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7A" w:rsidRDefault="004270FB" w:rsidP="00D2475C">
      <w:pPr>
        <w:jc w:val="center"/>
        <w:rPr>
          <w:rFonts w:ascii="SassoonPrimaryInfant" w:hAnsi="SassoonPrimaryInfant"/>
          <w:b/>
          <w:sz w:val="40"/>
          <w:u w:val="single"/>
        </w:rPr>
      </w:pPr>
      <w:r w:rsidRPr="00D2475C">
        <w:rPr>
          <w:rFonts w:ascii="SassoonPrimaryInfant" w:hAnsi="SassoonPrimaryInfant"/>
          <w:b/>
          <w:noProof/>
          <w:sz w:val="40"/>
          <w:u w:val="single"/>
          <w:lang w:eastAsia="en-GB"/>
        </w:rPr>
        <mc:AlternateContent>
          <mc:Choice Requires="wps">
            <w:drawing>
              <wp:anchor distT="0" distB="0" distL="114300" distR="114300" simplePos="0" relativeHeight="251659264" behindDoc="0" locked="0" layoutInCell="1" allowOverlap="1" wp14:anchorId="33BF0F02" wp14:editId="43AF8C14">
                <wp:simplePos x="0" y="0"/>
                <wp:positionH relativeFrom="column">
                  <wp:posOffset>-641268</wp:posOffset>
                </wp:positionH>
                <wp:positionV relativeFrom="paragraph">
                  <wp:posOffset>-78616</wp:posOffset>
                </wp:positionV>
                <wp:extent cx="3408045" cy="365760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3657600"/>
                        </a:xfrm>
                        <a:prstGeom prst="rect">
                          <a:avLst/>
                        </a:prstGeom>
                        <a:solidFill>
                          <a:srgbClr val="FFFFFF"/>
                        </a:solidFill>
                        <a:ln w="19050">
                          <a:solidFill>
                            <a:schemeClr val="tx1"/>
                          </a:solidFill>
                          <a:miter lim="800000"/>
                          <a:headEnd/>
                          <a:tailEnd/>
                        </a:ln>
                      </wps:spPr>
                      <wps:txbx>
                        <w:txbxContent>
                          <w:p w:rsidR="008F30C9" w:rsidRPr="004270FB" w:rsidRDefault="00E110A1" w:rsidP="004270FB">
                            <w:pPr>
                              <w:pStyle w:val="NoSpacing"/>
                              <w:jc w:val="center"/>
                              <w:rPr>
                                <w:rFonts w:ascii="Berlin Sans FB" w:hAnsi="Berlin Sans FB" w:cstheme="minorHAnsi"/>
                                <w:b/>
                                <w:sz w:val="32"/>
                              </w:rPr>
                            </w:pPr>
                            <w:r>
                              <w:rPr>
                                <w:rFonts w:ascii="Berlin Sans FB" w:hAnsi="Berlin Sans FB" w:cstheme="minorHAnsi"/>
                                <w:b/>
                                <w:sz w:val="32"/>
                              </w:rPr>
                              <w:t xml:space="preserve">Welcome to our </w:t>
                            </w:r>
                            <w:r w:rsidR="008F30C9" w:rsidRPr="004270FB">
                              <w:rPr>
                                <w:rFonts w:ascii="Berlin Sans FB" w:hAnsi="Berlin Sans FB" w:cstheme="minorHAnsi"/>
                                <w:b/>
                                <w:sz w:val="32"/>
                              </w:rPr>
                              <w:t>e-safety newsletter</w:t>
                            </w:r>
                          </w:p>
                          <w:p w:rsidR="008F30C9" w:rsidRPr="008F30C9" w:rsidRDefault="008F30C9" w:rsidP="004746F5">
                            <w:pPr>
                              <w:pStyle w:val="NoSpacing"/>
                              <w:rPr>
                                <w:rFonts w:cstheme="minorHAnsi"/>
                                <w:sz w:val="26"/>
                                <w:szCs w:val="26"/>
                              </w:rPr>
                            </w:pPr>
                            <w:r w:rsidRPr="008F30C9">
                              <w:rPr>
                                <w:rFonts w:cstheme="minorHAnsi"/>
                                <w:sz w:val="26"/>
                                <w:szCs w:val="26"/>
                              </w:rPr>
                              <w:t xml:space="preserve">The online world is a wonderful place for young people to explore, with endless opportunities for learning and creativity. However, </w:t>
                            </w:r>
                            <w:r w:rsidRPr="008F30C9">
                              <w:rPr>
                                <w:rFonts w:cstheme="minorHAnsi"/>
                                <w:b/>
                                <w:sz w:val="26"/>
                                <w:szCs w:val="26"/>
                              </w:rPr>
                              <w:t xml:space="preserve">just like the real world there are risks and dangers our children should be aware of and protected from.  </w:t>
                            </w:r>
                          </w:p>
                          <w:p w:rsidR="008F30C9" w:rsidRPr="008F30C9" w:rsidRDefault="008F30C9" w:rsidP="004746F5">
                            <w:pPr>
                              <w:pStyle w:val="NoSpacing"/>
                              <w:rPr>
                                <w:rFonts w:cstheme="minorHAnsi"/>
                                <w:sz w:val="26"/>
                                <w:szCs w:val="26"/>
                              </w:rPr>
                            </w:pPr>
                          </w:p>
                          <w:p w:rsidR="008F30C9" w:rsidRPr="008F30C9" w:rsidRDefault="008F30C9" w:rsidP="004746F5">
                            <w:pPr>
                              <w:pStyle w:val="NoSpacing"/>
                              <w:rPr>
                                <w:rFonts w:cstheme="minorHAnsi"/>
                                <w:sz w:val="26"/>
                                <w:szCs w:val="26"/>
                              </w:rPr>
                            </w:pPr>
                            <w:proofErr w:type="gramStart"/>
                            <w:r w:rsidRPr="008F30C9">
                              <w:rPr>
                                <w:rFonts w:cstheme="minorHAnsi"/>
                                <w:sz w:val="26"/>
                                <w:szCs w:val="26"/>
                              </w:rPr>
                              <w:t>Hence the reason for our special e-safety newsletter.</w:t>
                            </w:r>
                            <w:proofErr w:type="gramEnd"/>
                            <w:r w:rsidRPr="008F30C9">
                              <w:rPr>
                                <w:rFonts w:cstheme="minorHAnsi"/>
                                <w:sz w:val="26"/>
                                <w:szCs w:val="26"/>
                              </w:rPr>
                              <w:t xml:space="preserve">  Through this we would like to share some top tips about how to protect your child when using technology.  As a school, we encourage the use of technology as an important part of our pupils’ development but always want them to spend their time online safely.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6.2pt;width:268.3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" strokecolor="black [3213]" strokeweight="1.5pt">
                <v:textbox>
                  <w:txbxContent>
                    <w:p w:rsidR="008F30C9" w:rsidRPr="004270FB" w:rsidRDefault="00E110A1" w:rsidP="004270FB">
                      <w:pPr>
                        <w:pStyle w:val="NoSpacing"/>
                        <w:jc w:val="center"/>
                        <w:rPr>
                          <w:rFonts w:ascii="Berlin Sans FB" w:hAnsi="Berlin Sans FB" w:cstheme="minorHAnsi"/>
                          <w:b/>
                          <w:sz w:val="32"/>
                        </w:rPr>
                      </w:pPr>
                      <w:r>
                        <w:rPr>
                          <w:rFonts w:ascii="Berlin Sans FB" w:hAnsi="Berlin Sans FB" w:cstheme="minorHAnsi"/>
                          <w:b/>
                          <w:sz w:val="32"/>
                        </w:rPr>
                        <w:t xml:space="preserve">Welcome to our </w:t>
                      </w:r>
                      <w:r w:rsidR="008F30C9" w:rsidRPr="004270FB">
                        <w:rPr>
                          <w:rFonts w:ascii="Berlin Sans FB" w:hAnsi="Berlin Sans FB" w:cstheme="minorHAnsi"/>
                          <w:b/>
                          <w:sz w:val="32"/>
                        </w:rPr>
                        <w:t>e-safety newsletter</w:t>
                      </w:r>
                    </w:p>
                    <w:p w:rsidR="008F30C9" w:rsidRPr="008F30C9" w:rsidRDefault="008F30C9" w:rsidP="004746F5">
                      <w:pPr>
                        <w:pStyle w:val="NoSpacing"/>
                        <w:rPr>
                          <w:rFonts w:cstheme="minorHAnsi"/>
                          <w:sz w:val="26"/>
                          <w:szCs w:val="26"/>
                        </w:rPr>
                      </w:pPr>
                      <w:r w:rsidRPr="008F30C9">
                        <w:rPr>
                          <w:rFonts w:cstheme="minorHAnsi"/>
                          <w:sz w:val="26"/>
                          <w:szCs w:val="26"/>
                        </w:rPr>
                        <w:t xml:space="preserve">The online world is a wonderful place for young people to explore, with endless opportunities for learning and creativity. However, </w:t>
                      </w:r>
                      <w:r w:rsidRPr="008F30C9">
                        <w:rPr>
                          <w:rFonts w:cstheme="minorHAnsi"/>
                          <w:b/>
                          <w:sz w:val="26"/>
                          <w:szCs w:val="26"/>
                        </w:rPr>
                        <w:t xml:space="preserve">just like the real world there are risks and dangers our children should be aware of and protected from.  </w:t>
                      </w:r>
                    </w:p>
                    <w:p w:rsidR="008F30C9" w:rsidRPr="008F30C9" w:rsidRDefault="008F30C9" w:rsidP="004746F5">
                      <w:pPr>
                        <w:pStyle w:val="NoSpacing"/>
                        <w:rPr>
                          <w:rFonts w:cstheme="minorHAnsi"/>
                          <w:sz w:val="26"/>
                          <w:szCs w:val="26"/>
                        </w:rPr>
                      </w:pPr>
                    </w:p>
                    <w:p w:rsidR="008F30C9" w:rsidRPr="008F30C9" w:rsidRDefault="008F30C9" w:rsidP="004746F5">
                      <w:pPr>
                        <w:pStyle w:val="NoSpacing"/>
                        <w:rPr>
                          <w:rFonts w:cstheme="minorHAnsi"/>
                          <w:sz w:val="26"/>
                          <w:szCs w:val="26"/>
                        </w:rPr>
                      </w:pPr>
                      <w:proofErr w:type="gramStart"/>
                      <w:r w:rsidRPr="008F30C9">
                        <w:rPr>
                          <w:rFonts w:cstheme="minorHAnsi"/>
                          <w:sz w:val="26"/>
                          <w:szCs w:val="26"/>
                        </w:rPr>
                        <w:t>Hence the reason for our special e-safety newsletter.</w:t>
                      </w:r>
                      <w:proofErr w:type="gramEnd"/>
                      <w:r w:rsidRPr="008F30C9">
                        <w:rPr>
                          <w:rFonts w:cstheme="minorHAnsi"/>
                          <w:sz w:val="26"/>
                          <w:szCs w:val="26"/>
                        </w:rPr>
                        <w:t xml:space="preserve">  Through this we would like to share some top tips about how to protect your child when using technology.  As a school, we encourage the use of technology as an important part of our pupils’ development but always want them to spend their time online safely. </w:t>
                      </w:r>
                    </w:p>
                  </w:txbxContent>
                </v:textbox>
              </v:shape>
            </w:pict>
          </mc:Fallback>
        </mc:AlternateContent>
      </w:r>
      <w:r w:rsidR="000D6AFD" w:rsidRPr="00D2475C">
        <w:rPr>
          <w:rFonts w:ascii="SassoonPrimaryInfant" w:hAnsi="SassoonPrimaryInfant"/>
          <w:b/>
          <w:noProof/>
          <w:sz w:val="40"/>
          <w:u w:val="single"/>
          <w:lang w:eastAsia="en-GB"/>
        </w:rPr>
        <mc:AlternateContent>
          <mc:Choice Requires="wps">
            <w:drawing>
              <wp:anchor distT="0" distB="0" distL="114300" distR="114300" simplePos="0" relativeHeight="251661312" behindDoc="0" locked="0" layoutInCell="1" allowOverlap="1" wp14:anchorId="578A0986" wp14:editId="659C2EDF">
                <wp:simplePos x="0" y="0"/>
                <wp:positionH relativeFrom="column">
                  <wp:posOffset>2850078</wp:posOffset>
                </wp:positionH>
                <wp:positionV relativeFrom="paragraph">
                  <wp:posOffset>-78616</wp:posOffset>
                </wp:positionV>
                <wp:extent cx="3538220" cy="3455719"/>
                <wp:effectExtent l="0" t="0" r="241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3455719"/>
                        </a:xfrm>
                        <a:prstGeom prst="rect">
                          <a:avLst/>
                        </a:prstGeom>
                        <a:solidFill>
                          <a:srgbClr val="FFFFFF"/>
                        </a:solidFill>
                        <a:ln w="19050">
                          <a:solidFill>
                            <a:schemeClr val="tx1"/>
                          </a:solidFill>
                          <a:miter lim="800000"/>
                          <a:headEnd/>
                          <a:tailEnd/>
                        </a:ln>
                      </wps:spPr>
                      <wps:txbx>
                        <w:txbxContent>
                          <w:p w:rsidR="008F30C9" w:rsidRPr="004270FB" w:rsidRDefault="008F30C9" w:rsidP="004270FB">
                            <w:pPr>
                              <w:pStyle w:val="NoSpacing"/>
                              <w:jc w:val="center"/>
                              <w:rPr>
                                <w:rFonts w:ascii="Berlin Sans FB" w:hAnsi="Berlin Sans FB"/>
                                <w:b/>
                                <w:sz w:val="32"/>
                                <w:szCs w:val="32"/>
                              </w:rPr>
                            </w:pPr>
                            <w:r w:rsidRPr="004270FB">
                              <w:rPr>
                                <w:rFonts w:ascii="Berlin Sans FB" w:hAnsi="Berlin Sans FB"/>
                                <w:b/>
                                <w:sz w:val="32"/>
                                <w:szCs w:val="32"/>
                              </w:rPr>
                              <w:t>Online responsibility for younger children:</w:t>
                            </w:r>
                          </w:p>
                          <w:p w:rsidR="008F30C9" w:rsidRPr="004270FB" w:rsidRDefault="008F30C9" w:rsidP="00D2475C">
                            <w:pPr>
                              <w:pStyle w:val="NoSpacing"/>
                              <w:jc w:val="both"/>
                              <w:rPr>
                                <w:rFonts w:cstheme="minorHAnsi"/>
                                <w:sz w:val="24"/>
                              </w:rPr>
                            </w:pPr>
                            <w:r w:rsidRPr="004270FB">
                              <w:rPr>
                                <w:rFonts w:cstheme="minorHAnsi"/>
                                <w:sz w:val="24"/>
                              </w:rPr>
                              <w:t>Need some help introducing or reinforcing online responsibility with younger children?</w:t>
                            </w:r>
                          </w:p>
                          <w:p w:rsidR="008F30C9" w:rsidRPr="004270FB" w:rsidRDefault="008F30C9" w:rsidP="00D2475C">
                            <w:pPr>
                              <w:pStyle w:val="NoSpacing"/>
                              <w:jc w:val="both"/>
                              <w:rPr>
                                <w:rFonts w:cstheme="minorHAnsi"/>
                                <w:sz w:val="24"/>
                              </w:rPr>
                            </w:pPr>
                            <w:r w:rsidRPr="004270FB">
                              <w:rPr>
                                <w:rFonts w:cstheme="minorHAnsi"/>
                                <w:sz w:val="24"/>
                              </w:rPr>
                              <w:t xml:space="preserve">Share the Digi Duck e-book with your children. It is published by </w:t>
                            </w:r>
                            <w:proofErr w:type="spellStart"/>
                            <w:r w:rsidRPr="004270FB">
                              <w:rPr>
                                <w:rFonts w:cstheme="minorHAnsi"/>
                                <w:sz w:val="24"/>
                              </w:rPr>
                              <w:t>Childnet</w:t>
                            </w:r>
                            <w:proofErr w:type="spellEnd"/>
                            <w:r w:rsidRPr="004270FB">
                              <w:rPr>
                                <w:rFonts w:cstheme="minorHAnsi"/>
                                <w:sz w:val="24"/>
                              </w:rPr>
                              <w:t xml:space="preserve"> International who are a UK based charity working in partnership with others around the world to help make the Internet a great and safe place for children and young people.</w:t>
                            </w:r>
                          </w:p>
                          <w:p w:rsidR="008F30C9" w:rsidRDefault="008F3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4.4pt;margin-top:-6.2pt;width:278.6pt;height:27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" strokecolor="black [3213]" strokeweight="1.5pt">
                <v:textbox>
                  <w:txbxContent>
                    <w:p w:rsidR="008F30C9" w:rsidRPr="004270FB" w:rsidRDefault="008F30C9" w:rsidP="004270FB">
                      <w:pPr>
                        <w:pStyle w:val="NoSpacing"/>
                        <w:jc w:val="center"/>
                        <w:rPr>
                          <w:rFonts w:ascii="Berlin Sans FB" w:hAnsi="Berlin Sans FB"/>
                          <w:b/>
                          <w:sz w:val="32"/>
                          <w:szCs w:val="32"/>
                        </w:rPr>
                      </w:pPr>
                      <w:r w:rsidRPr="004270FB">
                        <w:rPr>
                          <w:rFonts w:ascii="Berlin Sans FB" w:hAnsi="Berlin Sans FB"/>
                          <w:b/>
                          <w:sz w:val="32"/>
                          <w:szCs w:val="32"/>
                        </w:rPr>
                        <w:t>Online responsibility for younger children:</w:t>
                      </w:r>
                    </w:p>
                    <w:p w:rsidR="008F30C9" w:rsidRPr="004270FB" w:rsidRDefault="008F30C9" w:rsidP="00D2475C">
                      <w:pPr>
                        <w:pStyle w:val="NoSpacing"/>
                        <w:jc w:val="both"/>
                        <w:rPr>
                          <w:rFonts w:cstheme="minorHAnsi"/>
                          <w:sz w:val="24"/>
                        </w:rPr>
                      </w:pPr>
                      <w:r w:rsidRPr="004270FB">
                        <w:rPr>
                          <w:rFonts w:cstheme="minorHAnsi"/>
                          <w:sz w:val="24"/>
                        </w:rPr>
                        <w:t>Need some help introducing or reinforcing online responsibility with younger children?</w:t>
                      </w:r>
                    </w:p>
                    <w:p w:rsidR="008F30C9" w:rsidRPr="004270FB" w:rsidRDefault="008F30C9" w:rsidP="00D2475C">
                      <w:pPr>
                        <w:pStyle w:val="NoSpacing"/>
                        <w:jc w:val="both"/>
                        <w:rPr>
                          <w:rFonts w:cstheme="minorHAnsi"/>
                          <w:sz w:val="24"/>
                        </w:rPr>
                      </w:pPr>
                      <w:r w:rsidRPr="004270FB">
                        <w:rPr>
                          <w:rFonts w:cstheme="minorHAnsi"/>
                          <w:sz w:val="24"/>
                        </w:rPr>
                        <w:t xml:space="preserve">Share the Digi Duck e-book with your children. It is published by </w:t>
                      </w:r>
                      <w:proofErr w:type="spellStart"/>
                      <w:r w:rsidRPr="004270FB">
                        <w:rPr>
                          <w:rFonts w:cstheme="minorHAnsi"/>
                          <w:sz w:val="24"/>
                        </w:rPr>
                        <w:t>Childnet</w:t>
                      </w:r>
                      <w:proofErr w:type="spellEnd"/>
                      <w:r w:rsidRPr="004270FB">
                        <w:rPr>
                          <w:rFonts w:cstheme="minorHAnsi"/>
                          <w:sz w:val="24"/>
                        </w:rPr>
                        <w:t xml:space="preserve"> International who are a UK based charity working in partnership with others around the world to help make the Internet a great and safe place for children and young people.</w:t>
                      </w:r>
                    </w:p>
                    <w:p w:rsidR="008F30C9" w:rsidRDefault="008F30C9"/>
                  </w:txbxContent>
                </v:textbox>
              </v:shape>
            </w:pict>
          </mc:Fallback>
        </mc:AlternateContent>
      </w:r>
    </w:p>
    <w:p w:rsidR="00D2475C" w:rsidRDefault="00D2475C" w:rsidP="00D2475C">
      <w:pPr>
        <w:jc w:val="center"/>
        <w:rPr>
          <w:rFonts w:ascii="SassoonPrimaryInfant" w:hAnsi="SassoonPrimaryInfant"/>
          <w:b/>
          <w:sz w:val="40"/>
          <w:u w:val="single"/>
        </w:rPr>
      </w:pPr>
    </w:p>
    <w:p w:rsidR="00D2475C" w:rsidRDefault="00D2475C" w:rsidP="00D2475C">
      <w:pPr>
        <w:jc w:val="center"/>
        <w:rPr>
          <w:rFonts w:ascii="SassoonPrimaryInfant" w:hAnsi="SassoonPrimaryInfant"/>
          <w:b/>
          <w:sz w:val="40"/>
          <w:u w:val="single"/>
        </w:rPr>
      </w:pPr>
    </w:p>
    <w:p w:rsidR="00D2475C" w:rsidRDefault="000D6AFD" w:rsidP="00D2475C">
      <w:pPr>
        <w:jc w:val="center"/>
        <w:rPr>
          <w:rFonts w:ascii="SassoonPrimaryInfant" w:hAnsi="SassoonPrimaryInfant"/>
          <w:b/>
          <w:sz w:val="40"/>
          <w:u w:val="single"/>
        </w:rPr>
      </w:pPr>
      <w:r>
        <w:rPr>
          <w:noProof/>
          <w:lang w:eastAsia="en-GB"/>
        </w:rPr>
        <w:drawing>
          <wp:anchor distT="0" distB="0" distL="114300" distR="114300" simplePos="0" relativeHeight="251664384" behindDoc="0" locked="0" layoutInCell="1" allowOverlap="1" wp14:anchorId="328EDCA3" wp14:editId="2DB332AE">
            <wp:simplePos x="0" y="0"/>
            <wp:positionH relativeFrom="column">
              <wp:posOffset>2968625</wp:posOffset>
            </wp:positionH>
            <wp:positionV relativeFrom="paragraph">
              <wp:posOffset>292735</wp:posOffset>
            </wp:positionV>
            <wp:extent cx="1809115" cy="7239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11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noProof/>
          <w:sz w:val="40"/>
          <w:lang w:eastAsia="en-GB"/>
        </w:rPr>
        <w:drawing>
          <wp:anchor distT="0" distB="0" distL="114300" distR="114300" simplePos="0" relativeHeight="251662336" behindDoc="0" locked="0" layoutInCell="1" allowOverlap="1" wp14:anchorId="4EAC1267" wp14:editId="3A4AE76A">
            <wp:simplePos x="0" y="0"/>
            <wp:positionH relativeFrom="column">
              <wp:posOffset>4881880</wp:posOffset>
            </wp:positionH>
            <wp:positionV relativeFrom="paragraph">
              <wp:posOffset>288925</wp:posOffset>
            </wp:positionV>
            <wp:extent cx="1289050" cy="16027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287"/>
                    <a:stretch/>
                  </pic:blipFill>
                  <pic:spPr bwMode="auto">
                    <a:xfrm>
                      <a:off x="0" y="0"/>
                      <a:ext cx="128905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69C99DC" wp14:editId="20C76A49">
            <wp:simplePos x="0" y="0"/>
            <wp:positionH relativeFrom="column">
              <wp:posOffset>3217545</wp:posOffset>
            </wp:positionH>
            <wp:positionV relativeFrom="paragraph">
              <wp:posOffset>1016635</wp:posOffset>
            </wp:positionV>
            <wp:extent cx="1270635" cy="7048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63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75C" w:rsidRDefault="00D2475C" w:rsidP="00D2475C">
      <w:pPr>
        <w:jc w:val="center"/>
        <w:rPr>
          <w:rFonts w:ascii="SassoonPrimaryInfant" w:hAnsi="SassoonPrimaryInfant"/>
          <w:b/>
          <w:sz w:val="40"/>
          <w:u w:val="single"/>
        </w:rPr>
      </w:pPr>
    </w:p>
    <w:p w:rsidR="00D2475C" w:rsidRDefault="00D2475C" w:rsidP="00D2475C">
      <w:pPr>
        <w:jc w:val="center"/>
        <w:rPr>
          <w:rFonts w:ascii="SassoonPrimaryInfant" w:hAnsi="SassoonPrimaryInfant"/>
          <w:b/>
          <w:sz w:val="40"/>
          <w:u w:val="single"/>
        </w:rPr>
      </w:pPr>
    </w:p>
    <w:p w:rsidR="00D2475C" w:rsidRDefault="00D2475C" w:rsidP="00D2475C">
      <w:pPr>
        <w:pStyle w:val="Default"/>
      </w:pPr>
    </w:p>
    <w:p w:rsidR="00D2475C" w:rsidRPr="000D6AFD" w:rsidRDefault="000D6AFD" w:rsidP="00D2475C">
      <w:pPr>
        <w:pStyle w:val="Default"/>
      </w:pPr>
      <w:r>
        <w:t xml:space="preserve"> </w:t>
      </w:r>
    </w:p>
    <w:p w:rsidR="00D2475C" w:rsidRDefault="008F30C9" w:rsidP="00D2475C">
      <w:pPr>
        <w:jc w:val="center"/>
        <w:rPr>
          <w:rFonts w:ascii="SassoonPrimaryInfant" w:hAnsi="SassoonPrimaryInfant"/>
          <w:b/>
          <w:sz w:val="40"/>
          <w:u w:val="single"/>
        </w:rPr>
      </w:pPr>
      <w:r w:rsidRPr="00D2475C">
        <w:rPr>
          <w:rFonts w:ascii="SassoonPrimaryInfant" w:hAnsi="SassoonPrimaryInfant"/>
          <w:b/>
          <w:noProof/>
          <w:sz w:val="40"/>
          <w:u w:val="single"/>
          <w:lang w:eastAsia="en-GB"/>
        </w:rPr>
        <mc:AlternateContent>
          <mc:Choice Requires="wps">
            <w:drawing>
              <wp:anchor distT="0" distB="0" distL="114300" distR="114300" simplePos="0" relativeHeight="251668480" behindDoc="0" locked="0" layoutInCell="1" allowOverlap="1" wp14:anchorId="065DDA94" wp14:editId="599715CA">
                <wp:simplePos x="0" y="0"/>
                <wp:positionH relativeFrom="column">
                  <wp:posOffset>-640715</wp:posOffset>
                </wp:positionH>
                <wp:positionV relativeFrom="paragraph">
                  <wp:posOffset>245555</wp:posOffset>
                </wp:positionV>
                <wp:extent cx="3408045" cy="2766951"/>
                <wp:effectExtent l="0" t="0" r="2095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766951"/>
                        </a:xfrm>
                        <a:prstGeom prst="rect">
                          <a:avLst/>
                        </a:prstGeom>
                        <a:solidFill>
                          <a:srgbClr val="FFFFFF"/>
                        </a:solidFill>
                        <a:ln w="19050">
                          <a:solidFill>
                            <a:schemeClr val="tx1"/>
                          </a:solidFill>
                          <a:miter lim="800000"/>
                          <a:headEnd/>
                          <a:tailEnd/>
                        </a:ln>
                      </wps:spPr>
                      <wps:txbx>
                        <w:txbxContent>
                          <w:p w:rsidR="008F30C9" w:rsidRPr="004270FB" w:rsidRDefault="008F30C9" w:rsidP="003E636C">
                            <w:pPr>
                              <w:pStyle w:val="NoSpacing"/>
                              <w:jc w:val="center"/>
                              <w:rPr>
                                <w:rFonts w:ascii="Berlin Sans FB" w:hAnsi="Berlin Sans FB"/>
                                <w:b/>
                                <w:sz w:val="32"/>
                                <w:u w:val="single"/>
                              </w:rPr>
                            </w:pPr>
                            <w:r w:rsidRPr="004270FB">
                              <w:rPr>
                                <w:rFonts w:ascii="Berlin Sans FB" w:hAnsi="Berlin Sans FB"/>
                                <w:b/>
                                <w:sz w:val="32"/>
                                <w:u w:val="single"/>
                              </w:rPr>
                              <w:t>Top Tips</w:t>
                            </w:r>
                          </w:p>
                          <w:p w:rsidR="008F30C9" w:rsidRPr="008F30C9" w:rsidRDefault="008F30C9" w:rsidP="004270FB">
                            <w:pPr>
                              <w:pStyle w:val="NoSpacing"/>
                              <w:jc w:val="center"/>
                              <w:rPr>
                                <w:rFonts w:cstheme="minorHAnsi"/>
                                <w:sz w:val="26"/>
                                <w:szCs w:val="26"/>
                              </w:rPr>
                            </w:pPr>
                            <w:r w:rsidRPr="008F30C9">
                              <w:rPr>
                                <w:rFonts w:cstheme="minorHAnsi"/>
                                <w:sz w:val="26"/>
                                <w:szCs w:val="26"/>
                              </w:rPr>
                              <w:t>For information leaflets about:</w:t>
                            </w:r>
                          </w:p>
                          <w:p w:rsidR="008F30C9" w:rsidRPr="008F30C9" w:rsidRDefault="008F30C9" w:rsidP="003E636C">
                            <w:pPr>
                              <w:pStyle w:val="NoSpacing"/>
                              <w:jc w:val="center"/>
                              <w:rPr>
                                <w:rFonts w:cstheme="minorHAnsi"/>
                                <w:b/>
                                <w:sz w:val="26"/>
                                <w:szCs w:val="26"/>
                              </w:rPr>
                            </w:pPr>
                            <w:proofErr w:type="gramStart"/>
                            <w:r w:rsidRPr="008F30C9">
                              <w:rPr>
                                <w:rFonts w:cstheme="minorHAnsi"/>
                                <w:b/>
                                <w:sz w:val="26"/>
                                <w:szCs w:val="26"/>
                              </w:rPr>
                              <w:t>iPad</w:t>
                            </w:r>
                            <w:proofErr w:type="gramEnd"/>
                            <w:r w:rsidRPr="008F30C9">
                              <w:rPr>
                                <w:rFonts w:cstheme="minorHAnsi"/>
                                <w:b/>
                                <w:sz w:val="26"/>
                                <w:szCs w:val="26"/>
                              </w:rPr>
                              <w:t>, iPhone, iPod Touch</w:t>
                            </w:r>
                          </w:p>
                          <w:p w:rsidR="008F30C9" w:rsidRPr="008F30C9" w:rsidRDefault="008F30C9" w:rsidP="003E636C">
                            <w:pPr>
                              <w:pStyle w:val="NoSpacing"/>
                              <w:jc w:val="center"/>
                              <w:rPr>
                                <w:rFonts w:cstheme="minorHAnsi"/>
                                <w:b/>
                                <w:sz w:val="26"/>
                                <w:szCs w:val="26"/>
                              </w:rPr>
                            </w:pPr>
                            <w:r w:rsidRPr="008F30C9">
                              <w:rPr>
                                <w:rFonts w:cstheme="minorHAnsi"/>
                                <w:b/>
                                <w:sz w:val="26"/>
                                <w:szCs w:val="26"/>
                              </w:rPr>
                              <w:t>Kindle Fire HD and HDX</w:t>
                            </w:r>
                          </w:p>
                          <w:p w:rsidR="008F30C9" w:rsidRPr="008F30C9" w:rsidRDefault="008F30C9" w:rsidP="003E636C">
                            <w:pPr>
                              <w:pStyle w:val="NoSpacing"/>
                              <w:jc w:val="center"/>
                              <w:rPr>
                                <w:rFonts w:cstheme="minorHAnsi"/>
                                <w:b/>
                                <w:sz w:val="26"/>
                                <w:szCs w:val="26"/>
                              </w:rPr>
                            </w:pPr>
                            <w:r w:rsidRPr="008F30C9">
                              <w:rPr>
                                <w:rFonts w:cstheme="minorHAnsi"/>
                                <w:b/>
                                <w:sz w:val="26"/>
                                <w:szCs w:val="26"/>
                              </w:rPr>
                              <w:t>Nintendo, Xbox, PS3, PSP, PS4</w:t>
                            </w:r>
                          </w:p>
                          <w:p w:rsidR="008F30C9" w:rsidRPr="008F30C9" w:rsidRDefault="008F30C9" w:rsidP="004270FB">
                            <w:pPr>
                              <w:pStyle w:val="NoSpacing"/>
                              <w:jc w:val="center"/>
                              <w:rPr>
                                <w:rFonts w:cstheme="minorHAnsi"/>
                                <w:sz w:val="26"/>
                                <w:szCs w:val="26"/>
                              </w:rPr>
                            </w:pPr>
                            <w:proofErr w:type="gramStart"/>
                            <w:r w:rsidRPr="008F30C9">
                              <w:rPr>
                                <w:rFonts w:cstheme="minorHAnsi"/>
                                <w:sz w:val="26"/>
                                <w:szCs w:val="26"/>
                              </w:rPr>
                              <w:t>go</w:t>
                            </w:r>
                            <w:proofErr w:type="gramEnd"/>
                            <w:r w:rsidRPr="008F30C9">
                              <w:rPr>
                                <w:rFonts w:cstheme="minorHAnsi"/>
                                <w:sz w:val="26"/>
                                <w:szCs w:val="26"/>
                              </w:rPr>
                              <w:t xml:space="preserve"> to:</w:t>
                            </w:r>
                          </w:p>
                          <w:p w:rsidR="008F30C9" w:rsidRPr="008F30C9" w:rsidRDefault="004343F8" w:rsidP="000D6AFD">
                            <w:pPr>
                              <w:pStyle w:val="NoSpacing"/>
                              <w:jc w:val="center"/>
                              <w:rPr>
                                <w:rFonts w:cstheme="minorHAnsi"/>
                                <w:color w:val="000000" w:themeColor="text1"/>
                                <w:sz w:val="26"/>
                                <w:szCs w:val="26"/>
                              </w:rPr>
                            </w:pPr>
                            <w:hyperlink r:id="rId11" w:history="1">
                              <w:r w:rsidR="008F30C9" w:rsidRPr="008F30C9">
                                <w:rPr>
                                  <w:rStyle w:val="Hyperlink"/>
                                  <w:rFonts w:cstheme="minorHAnsi"/>
                                  <w:color w:val="000000" w:themeColor="text1"/>
                                  <w:sz w:val="26"/>
                                  <w:szCs w:val="26"/>
                                  <w:u w:val="none"/>
                                </w:rPr>
                                <w:t>http://www.saferinternet.org.uk/advice-and-resources/parents-and-carers/parents-guide-to-technology</w:t>
                              </w:r>
                            </w:hyperlink>
                          </w:p>
                          <w:p w:rsidR="008F30C9" w:rsidRPr="008F30C9" w:rsidRDefault="008F30C9" w:rsidP="000D6AFD">
                            <w:pPr>
                              <w:pStyle w:val="NoSpacing"/>
                              <w:jc w:val="both"/>
                              <w:rPr>
                                <w:rFonts w:cstheme="minorHAnsi"/>
                                <w:sz w:val="26"/>
                                <w:szCs w:val="26"/>
                              </w:rPr>
                            </w:pPr>
                            <w:r w:rsidRPr="008F30C9">
                              <w:rPr>
                                <w:rFonts w:cstheme="minorHAnsi"/>
                                <w:sz w:val="26"/>
                                <w:szCs w:val="26"/>
                              </w:rPr>
                              <w:t>These are created by the UK Safer Internet Centre and are designed to help you ensure any gadget your child uses to access the Internet is set up safely.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45pt;margin-top:19.35pt;width:268.35pt;height:2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" strokecolor="black [3213]" strokeweight="1.5pt">
                <v:textbox>
                  <w:txbxContent>
                    <w:p w:rsidR="008F30C9" w:rsidRPr="004270FB" w:rsidRDefault="008F30C9" w:rsidP="003E636C">
                      <w:pPr>
                        <w:pStyle w:val="NoSpacing"/>
                        <w:jc w:val="center"/>
                        <w:rPr>
                          <w:rFonts w:ascii="Berlin Sans FB" w:hAnsi="Berlin Sans FB"/>
                          <w:b/>
                          <w:sz w:val="32"/>
                          <w:u w:val="single"/>
                        </w:rPr>
                      </w:pPr>
                      <w:r w:rsidRPr="004270FB">
                        <w:rPr>
                          <w:rFonts w:ascii="Berlin Sans FB" w:hAnsi="Berlin Sans FB"/>
                          <w:b/>
                          <w:sz w:val="32"/>
                          <w:u w:val="single"/>
                        </w:rPr>
                        <w:t>Top Tips</w:t>
                      </w:r>
                    </w:p>
                    <w:p w:rsidR="008F30C9" w:rsidRPr="008F30C9" w:rsidRDefault="008F30C9" w:rsidP="004270FB">
                      <w:pPr>
                        <w:pStyle w:val="NoSpacing"/>
                        <w:jc w:val="center"/>
                        <w:rPr>
                          <w:rFonts w:cstheme="minorHAnsi"/>
                          <w:sz w:val="26"/>
                          <w:szCs w:val="26"/>
                        </w:rPr>
                      </w:pPr>
                      <w:r w:rsidRPr="008F30C9">
                        <w:rPr>
                          <w:rFonts w:cstheme="minorHAnsi"/>
                          <w:sz w:val="26"/>
                          <w:szCs w:val="26"/>
                        </w:rPr>
                        <w:t>For information leaflets about:</w:t>
                      </w:r>
                    </w:p>
                    <w:p w:rsidR="008F30C9" w:rsidRPr="008F30C9" w:rsidRDefault="008F30C9" w:rsidP="003E636C">
                      <w:pPr>
                        <w:pStyle w:val="NoSpacing"/>
                        <w:jc w:val="center"/>
                        <w:rPr>
                          <w:rFonts w:cstheme="minorHAnsi"/>
                          <w:b/>
                          <w:sz w:val="26"/>
                          <w:szCs w:val="26"/>
                        </w:rPr>
                      </w:pPr>
                      <w:proofErr w:type="gramStart"/>
                      <w:r w:rsidRPr="008F30C9">
                        <w:rPr>
                          <w:rFonts w:cstheme="minorHAnsi"/>
                          <w:b/>
                          <w:sz w:val="26"/>
                          <w:szCs w:val="26"/>
                        </w:rPr>
                        <w:t>iPad</w:t>
                      </w:r>
                      <w:proofErr w:type="gramEnd"/>
                      <w:r w:rsidRPr="008F30C9">
                        <w:rPr>
                          <w:rFonts w:cstheme="minorHAnsi"/>
                          <w:b/>
                          <w:sz w:val="26"/>
                          <w:szCs w:val="26"/>
                        </w:rPr>
                        <w:t>, iPhone, iPod Touch</w:t>
                      </w:r>
                    </w:p>
                    <w:p w:rsidR="008F30C9" w:rsidRPr="008F30C9" w:rsidRDefault="008F30C9" w:rsidP="003E636C">
                      <w:pPr>
                        <w:pStyle w:val="NoSpacing"/>
                        <w:jc w:val="center"/>
                        <w:rPr>
                          <w:rFonts w:cstheme="minorHAnsi"/>
                          <w:b/>
                          <w:sz w:val="26"/>
                          <w:szCs w:val="26"/>
                        </w:rPr>
                      </w:pPr>
                      <w:r w:rsidRPr="008F30C9">
                        <w:rPr>
                          <w:rFonts w:cstheme="minorHAnsi"/>
                          <w:b/>
                          <w:sz w:val="26"/>
                          <w:szCs w:val="26"/>
                        </w:rPr>
                        <w:t>Kindle Fire HD and HDX</w:t>
                      </w:r>
                    </w:p>
                    <w:p w:rsidR="008F30C9" w:rsidRPr="008F30C9" w:rsidRDefault="008F30C9" w:rsidP="003E636C">
                      <w:pPr>
                        <w:pStyle w:val="NoSpacing"/>
                        <w:jc w:val="center"/>
                        <w:rPr>
                          <w:rFonts w:cstheme="minorHAnsi"/>
                          <w:b/>
                          <w:sz w:val="26"/>
                          <w:szCs w:val="26"/>
                        </w:rPr>
                      </w:pPr>
                      <w:r w:rsidRPr="008F30C9">
                        <w:rPr>
                          <w:rFonts w:cstheme="minorHAnsi"/>
                          <w:b/>
                          <w:sz w:val="26"/>
                          <w:szCs w:val="26"/>
                        </w:rPr>
                        <w:t>Nintendo, Xbox, PS3, PSP, PS4</w:t>
                      </w:r>
                    </w:p>
                    <w:p w:rsidR="008F30C9" w:rsidRPr="008F30C9" w:rsidRDefault="008F30C9" w:rsidP="004270FB">
                      <w:pPr>
                        <w:pStyle w:val="NoSpacing"/>
                        <w:jc w:val="center"/>
                        <w:rPr>
                          <w:rFonts w:cstheme="minorHAnsi"/>
                          <w:sz w:val="26"/>
                          <w:szCs w:val="26"/>
                        </w:rPr>
                      </w:pPr>
                      <w:proofErr w:type="gramStart"/>
                      <w:r w:rsidRPr="008F30C9">
                        <w:rPr>
                          <w:rFonts w:cstheme="minorHAnsi"/>
                          <w:sz w:val="26"/>
                          <w:szCs w:val="26"/>
                        </w:rPr>
                        <w:t>go</w:t>
                      </w:r>
                      <w:proofErr w:type="gramEnd"/>
                      <w:r w:rsidRPr="008F30C9">
                        <w:rPr>
                          <w:rFonts w:cstheme="minorHAnsi"/>
                          <w:sz w:val="26"/>
                          <w:szCs w:val="26"/>
                        </w:rPr>
                        <w:t xml:space="preserve"> to:</w:t>
                      </w:r>
                    </w:p>
                    <w:p w:rsidR="008F30C9" w:rsidRPr="008F30C9" w:rsidRDefault="008F30C9" w:rsidP="000D6AFD">
                      <w:pPr>
                        <w:pStyle w:val="NoSpacing"/>
                        <w:jc w:val="center"/>
                        <w:rPr>
                          <w:rFonts w:cstheme="minorHAnsi"/>
                          <w:color w:val="000000" w:themeColor="text1"/>
                          <w:sz w:val="26"/>
                          <w:szCs w:val="26"/>
                        </w:rPr>
                      </w:pPr>
                      <w:hyperlink r:id="rId12" w:history="1">
                        <w:r w:rsidRPr="008F30C9">
                          <w:rPr>
                            <w:rStyle w:val="Hyperlink"/>
                            <w:rFonts w:cstheme="minorHAnsi"/>
                            <w:color w:val="000000" w:themeColor="text1"/>
                            <w:sz w:val="26"/>
                            <w:szCs w:val="26"/>
                            <w:u w:val="none"/>
                          </w:rPr>
                          <w:t>http://www.saferinternet.org.uk/advice-and-resources/parents-and-carers/parents-guide-to-technology</w:t>
                        </w:r>
                      </w:hyperlink>
                    </w:p>
                    <w:p w:rsidR="008F30C9" w:rsidRPr="008F30C9" w:rsidRDefault="008F30C9" w:rsidP="000D6AFD">
                      <w:pPr>
                        <w:pStyle w:val="NoSpacing"/>
                        <w:jc w:val="both"/>
                        <w:rPr>
                          <w:rFonts w:cstheme="minorHAnsi"/>
                          <w:sz w:val="26"/>
                          <w:szCs w:val="26"/>
                        </w:rPr>
                      </w:pPr>
                      <w:r w:rsidRPr="008F30C9">
                        <w:rPr>
                          <w:rFonts w:cstheme="minorHAnsi"/>
                          <w:sz w:val="26"/>
                          <w:szCs w:val="26"/>
                        </w:rPr>
                        <w:t>These are created by the UK Safer Internet Centre and are designed to help you ensure any gadget your child uses to access the Internet is set up safely.</w:t>
                      </w:r>
                    </w:p>
                  </w:txbxContent>
                </v:textbox>
              </v:shape>
            </w:pict>
          </mc:Fallback>
        </mc:AlternateContent>
      </w:r>
      <w:r w:rsidR="002514D8" w:rsidRPr="00D2475C">
        <w:rPr>
          <w:rFonts w:ascii="SassoonPrimaryInfant" w:hAnsi="SassoonPrimaryInfant"/>
          <w:b/>
          <w:noProof/>
          <w:sz w:val="40"/>
          <w:u w:val="single"/>
          <w:lang w:eastAsia="en-GB"/>
        </w:rPr>
        <mc:AlternateContent>
          <mc:Choice Requires="wps">
            <w:drawing>
              <wp:anchor distT="0" distB="0" distL="114300" distR="114300" simplePos="0" relativeHeight="251666432" behindDoc="0" locked="0" layoutInCell="1" allowOverlap="1" wp14:anchorId="0F342DE6" wp14:editId="5FD1956A">
                <wp:simplePos x="0" y="0"/>
                <wp:positionH relativeFrom="column">
                  <wp:posOffset>2850078</wp:posOffset>
                </wp:positionH>
                <wp:positionV relativeFrom="paragraph">
                  <wp:posOffset>47930</wp:posOffset>
                </wp:positionV>
                <wp:extent cx="3538220" cy="4904047"/>
                <wp:effectExtent l="0" t="0" r="241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4904047"/>
                        </a:xfrm>
                        <a:prstGeom prst="rect">
                          <a:avLst/>
                        </a:prstGeom>
                        <a:solidFill>
                          <a:srgbClr val="FFFFFF"/>
                        </a:solidFill>
                        <a:ln w="19050">
                          <a:solidFill>
                            <a:schemeClr val="tx1"/>
                          </a:solidFill>
                          <a:miter lim="800000"/>
                          <a:headEnd/>
                          <a:tailEnd/>
                        </a:ln>
                      </wps:spPr>
                      <wps:txbx>
                        <w:txbxContent>
                          <w:p w:rsidR="008F30C9" w:rsidRDefault="008F30C9" w:rsidP="008F30C9">
                            <w:pPr>
                              <w:pStyle w:val="NoSpacing"/>
                              <w:jc w:val="center"/>
                              <w:rPr>
                                <w:rFonts w:cstheme="minorHAnsi"/>
                                <w:b/>
                                <w:sz w:val="24"/>
                              </w:rPr>
                            </w:pPr>
                            <w:r w:rsidRPr="008F30C9">
                              <w:rPr>
                                <w:rFonts w:cstheme="minorHAnsi"/>
                                <w:sz w:val="24"/>
                              </w:rPr>
                              <w:t>Whilst many social networking, messaging sites and apps are designed for children 13+ years a</w:t>
                            </w:r>
                            <w:r w:rsidR="00E110A1">
                              <w:rPr>
                                <w:rFonts w:cstheme="minorHAnsi"/>
                                <w:sz w:val="24"/>
                              </w:rPr>
                              <w:t>nd older, we are aware that some</w:t>
                            </w:r>
                            <w:bookmarkStart w:id="0" w:name="_GoBack"/>
                            <w:bookmarkEnd w:id="0"/>
                            <w:r w:rsidRPr="008F30C9">
                              <w:rPr>
                                <w:rFonts w:cstheme="minorHAnsi"/>
                                <w:sz w:val="24"/>
                              </w:rPr>
                              <w:t xml:space="preserve"> children in school already use them regularly. </w:t>
                            </w:r>
                            <w:r>
                              <w:rPr>
                                <w:rFonts w:cstheme="minorHAnsi"/>
                                <w:sz w:val="24"/>
                              </w:rPr>
                              <w:t xml:space="preserve">Here are some top tips to ensure your children are keeping themselves safe whilst using social media.  </w:t>
                            </w:r>
                            <w:hyperlink r:id="rId13" w:history="1">
                              <w:r w:rsidRPr="006E7301">
                                <w:rPr>
                                  <w:rStyle w:val="Hyperlink"/>
                                  <w:rFonts w:cstheme="minorHAnsi"/>
                                  <w:b/>
                                  <w:sz w:val="24"/>
                                </w:rPr>
                                <w:t>www.thinkuknow.co.uk/parents/Primary/</w:t>
                              </w:r>
                            </w:hyperlink>
                          </w:p>
                          <w:p w:rsidR="008F30C9" w:rsidRPr="008F30C9" w:rsidRDefault="008F30C9" w:rsidP="008F30C9">
                            <w:pPr>
                              <w:pStyle w:val="NoSpacing"/>
                              <w:jc w:val="center"/>
                              <w:rPr>
                                <w:rFonts w:cstheme="minorHAnsi"/>
                                <w:color w:val="000000" w:themeColor="text1"/>
                                <w:sz w:val="24"/>
                              </w:rPr>
                            </w:pP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Talk to your child about what they’re up to online.</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 xml:space="preserve">Watch </w:t>
                            </w:r>
                            <w:proofErr w:type="spellStart"/>
                            <w:r w:rsidRPr="008F30C9">
                              <w:rPr>
                                <w:rFonts w:cstheme="minorHAnsi"/>
                                <w:sz w:val="24"/>
                              </w:rPr>
                              <w:t>Thinkuknow</w:t>
                            </w:r>
                            <w:proofErr w:type="spellEnd"/>
                            <w:r w:rsidRPr="008F30C9">
                              <w:rPr>
                                <w:rFonts w:cstheme="minorHAnsi"/>
                                <w:sz w:val="24"/>
                              </w:rPr>
                              <w:t xml:space="preserve"> films and cartoons with your child.</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Encourage your child to go online and explore!</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Keep up to date with your child’s development online.</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Set boundaries in the online world just as you would in the real world.</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Keep all equipment that connects to the Internet in a family space.</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Know what connects to the Internet and how.</w:t>
                            </w:r>
                          </w:p>
                          <w:p w:rsidR="008F30C9" w:rsidRDefault="008F30C9" w:rsidP="008F30C9">
                            <w:pPr>
                              <w:pStyle w:val="NoSpacing"/>
                              <w:numPr>
                                <w:ilvl w:val="0"/>
                                <w:numId w:val="1"/>
                              </w:numPr>
                              <w:ind w:left="284" w:hanging="284"/>
                              <w:jc w:val="both"/>
                              <w:rPr>
                                <w:rFonts w:cstheme="minorHAnsi"/>
                                <w:sz w:val="24"/>
                              </w:rPr>
                            </w:pPr>
                            <w:r w:rsidRPr="008F30C9">
                              <w:rPr>
                                <w:rFonts w:cstheme="minorHAnsi"/>
                                <w:sz w:val="24"/>
                              </w:rPr>
                              <w:t>Use parental controls on devices that link to the Internet, such as the TV, laptops, computers, games consoles and mobile phones.</w:t>
                            </w:r>
                          </w:p>
                          <w:p w:rsidR="008F30C9" w:rsidRPr="008F30C9" w:rsidRDefault="008F30C9" w:rsidP="008F30C9">
                            <w:pPr>
                              <w:pStyle w:val="NoSpacing"/>
                              <w:numPr>
                                <w:ilvl w:val="0"/>
                                <w:numId w:val="1"/>
                              </w:numPr>
                              <w:ind w:left="284" w:hanging="284"/>
                              <w:jc w:val="both"/>
                              <w:rPr>
                                <w:rFonts w:cstheme="minorHAnsi"/>
                                <w:sz w:val="24"/>
                              </w:rPr>
                            </w:pPr>
                          </w:p>
                          <w:p w:rsidR="008F30C9" w:rsidRPr="008F30C9" w:rsidRDefault="008F30C9" w:rsidP="003E636C">
                            <w:pPr>
                              <w:pStyle w:val="NoSpacing"/>
                              <w:jc w:val="center"/>
                              <w:rPr>
                                <w:rFonts w:cstheme="minorHAnsi"/>
                                <w:b/>
                                <w:sz w:val="24"/>
                              </w:rPr>
                            </w:pPr>
                            <w:r w:rsidRPr="008F30C9">
                              <w:rPr>
                                <w:rFonts w:cstheme="minorHAnsi"/>
                                <w:b/>
                                <w:sz w:val="24"/>
                              </w:rPr>
                              <w:t>www.thinkuknow.co.uk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4.4pt;margin-top:3.75pt;width:278.6pt;height:38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" strokecolor="black [3213]" strokeweight="1.5pt">
                <v:textbox>
                  <w:txbxContent>
                    <w:p w:rsidR="008F30C9" w:rsidRDefault="008F30C9" w:rsidP="008F30C9">
                      <w:pPr>
                        <w:pStyle w:val="NoSpacing"/>
                        <w:jc w:val="center"/>
                        <w:rPr>
                          <w:rFonts w:cstheme="minorHAnsi"/>
                          <w:b/>
                          <w:sz w:val="24"/>
                        </w:rPr>
                      </w:pPr>
                      <w:r w:rsidRPr="008F30C9">
                        <w:rPr>
                          <w:rFonts w:cstheme="minorHAnsi"/>
                          <w:sz w:val="24"/>
                        </w:rPr>
                        <w:t>Whilst many social networking, messaging sites and apps are designed for children 13+ years a</w:t>
                      </w:r>
                      <w:r w:rsidR="00E110A1">
                        <w:rPr>
                          <w:rFonts w:cstheme="minorHAnsi"/>
                          <w:sz w:val="24"/>
                        </w:rPr>
                        <w:t>nd older, we are aware that some</w:t>
                      </w:r>
                      <w:bookmarkStart w:id="1" w:name="_GoBack"/>
                      <w:bookmarkEnd w:id="1"/>
                      <w:r w:rsidRPr="008F30C9">
                        <w:rPr>
                          <w:rFonts w:cstheme="minorHAnsi"/>
                          <w:sz w:val="24"/>
                        </w:rPr>
                        <w:t xml:space="preserve"> children in school already use them regularly. </w:t>
                      </w:r>
                      <w:r>
                        <w:rPr>
                          <w:rFonts w:cstheme="minorHAnsi"/>
                          <w:sz w:val="24"/>
                        </w:rPr>
                        <w:t xml:space="preserve">Here are some top tips to ensure your children are keeping themselves safe whilst using social media.  </w:t>
                      </w:r>
                      <w:hyperlink r:id="rId14" w:history="1">
                        <w:r w:rsidRPr="006E7301">
                          <w:rPr>
                            <w:rStyle w:val="Hyperlink"/>
                            <w:rFonts w:cstheme="minorHAnsi"/>
                            <w:b/>
                            <w:sz w:val="24"/>
                          </w:rPr>
                          <w:t>www.thinkuknow.co.uk/parents/Primary/</w:t>
                        </w:r>
                      </w:hyperlink>
                    </w:p>
                    <w:p w:rsidR="008F30C9" w:rsidRPr="008F30C9" w:rsidRDefault="008F30C9" w:rsidP="008F30C9">
                      <w:pPr>
                        <w:pStyle w:val="NoSpacing"/>
                        <w:jc w:val="center"/>
                        <w:rPr>
                          <w:rFonts w:cstheme="minorHAnsi"/>
                          <w:color w:val="000000" w:themeColor="text1"/>
                          <w:sz w:val="24"/>
                        </w:rPr>
                      </w:pP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Talk to your child about what they’re up to online.</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 xml:space="preserve">Watch </w:t>
                      </w:r>
                      <w:proofErr w:type="spellStart"/>
                      <w:r w:rsidRPr="008F30C9">
                        <w:rPr>
                          <w:rFonts w:cstheme="minorHAnsi"/>
                          <w:sz w:val="24"/>
                        </w:rPr>
                        <w:t>Thinkuknow</w:t>
                      </w:r>
                      <w:proofErr w:type="spellEnd"/>
                      <w:r w:rsidRPr="008F30C9">
                        <w:rPr>
                          <w:rFonts w:cstheme="minorHAnsi"/>
                          <w:sz w:val="24"/>
                        </w:rPr>
                        <w:t xml:space="preserve"> films and cartoons with your child.</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Encourage your child to go online and explore!</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Keep up to date with your child’s development online.</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Set boundaries in the online world just as you would in the real world.</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Keep all equipment that connects to the Internet in a family space.</w:t>
                      </w:r>
                    </w:p>
                    <w:p w:rsidR="008F30C9" w:rsidRPr="008F30C9" w:rsidRDefault="008F30C9" w:rsidP="008F30C9">
                      <w:pPr>
                        <w:pStyle w:val="NoSpacing"/>
                        <w:numPr>
                          <w:ilvl w:val="0"/>
                          <w:numId w:val="1"/>
                        </w:numPr>
                        <w:ind w:left="284" w:hanging="284"/>
                        <w:jc w:val="both"/>
                        <w:rPr>
                          <w:rFonts w:cstheme="minorHAnsi"/>
                          <w:sz w:val="24"/>
                        </w:rPr>
                      </w:pPr>
                      <w:r w:rsidRPr="008F30C9">
                        <w:rPr>
                          <w:rFonts w:cstheme="minorHAnsi"/>
                          <w:sz w:val="24"/>
                        </w:rPr>
                        <w:t>Know what connects to the Internet and how.</w:t>
                      </w:r>
                    </w:p>
                    <w:p w:rsidR="008F30C9" w:rsidRDefault="008F30C9" w:rsidP="008F30C9">
                      <w:pPr>
                        <w:pStyle w:val="NoSpacing"/>
                        <w:numPr>
                          <w:ilvl w:val="0"/>
                          <w:numId w:val="1"/>
                        </w:numPr>
                        <w:ind w:left="284" w:hanging="284"/>
                        <w:jc w:val="both"/>
                        <w:rPr>
                          <w:rFonts w:cstheme="minorHAnsi"/>
                          <w:sz w:val="24"/>
                        </w:rPr>
                      </w:pPr>
                      <w:r w:rsidRPr="008F30C9">
                        <w:rPr>
                          <w:rFonts w:cstheme="minorHAnsi"/>
                          <w:sz w:val="24"/>
                        </w:rPr>
                        <w:t>Use parental controls on devices that link to the Internet, such as the TV, laptops, computers, games consoles and mobile phones.</w:t>
                      </w:r>
                    </w:p>
                    <w:p w:rsidR="008F30C9" w:rsidRPr="008F30C9" w:rsidRDefault="008F30C9" w:rsidP="008F30C9">
                      <w:pPr>
                        <w:pStyle w:val="NoSpacing"/>
                        <w:numPr>
                          <w:ilvl w:val="0"/>
                          <w:numId w:val="1"/>
                        </w:numPr>
                        <w:ind w:left="284" w:hanging="284"/>
                        <w:jc w:val="both"/>
                        <w:rPr>
                          <w:rFonts w:cstheme="minorHAnsi"/>
                          <w:sz w:val="24"/>
                        </w:rPr>
                      </w:pPr>
                    </w:p>
                    <w:p w:rsidR="008F30C9" w:rsidRPr="008F30C9" w:rsidRDefault="008F30C9" w:rsidP="003E636C">
                      <w:pPr>
                        <w:pStyle w:val="NoSpacing"/>
                        <w:jc w:val="center"/>
                        <w:rPr>
                          <w:rFonts w:cstheme="minorHAnsi"/>
                          <w:b/>
                          <w:sz w:val="24"/>
                        </w:rPr>
                      </w:pPr>
                      <w:r w:rsidRPr="008F30C9">
                        <w:rPr>
                          <w:rFonts w:cstheme="minorHAnsi"/>
                          <w:b/>
                          <w:sz w:val="24"/>
                        </w:rPr>
                        <w:t>www.thinkuknow.co.uk</w:t>
                      </w:r>
                    </w:p>
                  </w:txbxContent>
                </v:textbox>
              </v:shape>
            </w:pict>
          </mc:Fallback>
        </mc:AlternateContent>
      </w:r>
    </w:p>
    <w:p w:rsidR="00D2475C" w:rsidRDefault="00D2475C" w:rsidP="00D2475C">
      <w:pPr>
        <w:rPr>
          <w:rFonts w:ascii="SassoonPrimaryInfant" w:hAnsi="SassoonPrimaryInfant"/>
          <w:sz w:val="40"/>
        </w:rPr>
      </w:pPr>
    </w:p>
    <w:p w:rsidR="00D2475C" w:rsidRDefault="00D2475C" w:rsidP="00D2475C">
      <w:pPr>
        <w:pStyle w:val="Default"/>
      </w:pPr>
      <w:r>
        <w:rPr>
          <w:rFonts w:ascii="SassoonPrimaryInfant" w:hAnsi="SassoonPrimaryInfant"/>
          <w:sz w:val="40"/>
        </w:rPr>
        <w:tab/>
      </w:r>
    </w:p>
    <w:p w:rsidR="00D2475C" w:rsidRDefault="00D2475C" w:rsidP="00D2475C">
      <w:pPr>
        <w:pStyle w:val="Default"/>
      </w:pPr>
      <w:r>
        <w:t xml:space="preserve"> </w:t>
      </w:r>
    </w:p>
    <w:p w:rsidR="00253BE3" w:rsidRDefault="00D2475C" w:rsidP="00D2475C">
      <w:pPr>
        <w:tabs>
          <w:tab w:val="left" w:pos="6059"/>
        </w:tabs>
      </w:pPr>
      <w:r>
        <w:tab/>
      </w:r>
    </w:p>
    <w:p w:rsidR="00253BE3" w:rsidRPr="00253BE3" w:rsidRDefault="00253BE3" w:rsidP="00253BE3"/>
    <w:p w:rsidR="00253BE3" w:rsidRPr="00253BE3" w:rsidRDefault="00253BE3" w:rsidP="00253BE3"/>
    <w:p w:rsidR="003E636C" w:rsidRDefault="00253BE3" w:rsidP="003E636C">
      <w:pPr>
        <w:pStyle w:val="Default"/>
      </w:pPr>
      <w:r>
        <w:t xml:space="preserve"> </w:t>
      </w:r>
    </w:p>
    <w:p w:rsidR="003E636C" w:rsidRDefault="003E636C" w:rsidP="003E636C">
      <w:pPr>
        <w:pStyle w:val="Default"/>
      </w:pPr>
      <w:r>
        <w:t xml:space="preserve"> </w:t>
      </w:r>
    </w:p>
    <w:p w:rsidR="003E636C" w:rsidRDefault="003E636C" w:rsidP="003E636C">
      <w:pPr>
        <w:pStyle w:val="Default"/>
      </w:pPr>
    </w:p>
    <w:p w:rsidR="003E636C" w:rsidRDefault="008F30C9" w:rsidP="003E636C">
      <w:pPr>
        <w:pStyle w:val="Default"/>
      </w:pPr>
      <w:r w:rsidRPr="00D2475C">
        <w:rPr>
          <w:rFonts w:ascii="SassoonPrimaryInfant" w:hAnsi="SassoonPrimaryInfant"/>
          <w:b/>
          <w:noProof/>
          <w:sz w:val="40"/>
          <w:u w:val="single"/>
          <w:lang w:eastAsia="en-GB"/>
        </w:rPr>
        <mc:AlternateContent>
          <mc:Choice Requires="wps">
            <w:drawing>
              <wp:anchor distT="0" distB="0" distL="114300" distR="114300" simplePos="0" relativeHeight="251674624" behindDoc="0" locked="0" layoutInCell="1" allowOverlap="1" wp14:anchorId="3EE881A0" wp14:editId="78C1AEDD">
                <wp:simplePos x="0" y="0"/>
                <wp:positionH relativeFrom="column">
                  <wp:posOffset>-640715</wp:posOffset>
                </wp:positionH>
                <wp:positionV relativeFrom="paragraph">
                  <wp:posOffset>73470</wp:posOffset>
                </wp:positionV>
                <wp:extent cx="3408045" cy="3075305"/>
                <wp:effectExtent l="0" t="0" r="2095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3075305"/>
                        </a:xfrm>
                        <a:prstGeom prst="rect">
                          <a:avLst/>
                        </a:prstGeom>
                        <a:solidFill>
                          <a:srgbClr val="FFFFFF"/>
                        </a:solidFill>
                        <a:ln w="19050">
                          <a:solidFill>
                            <a:schemeClr val="tx1"/>
                          </a:solidFill>
                          <a:miter lim="800000"/>
                          <a:headEnd/>
                          <a:tailEnd/>
                        </a:ln>
                      </wps:spPr>
                      <wps:txbx>
                        <w:txbxContent>
                          <w:p w:rsidR="008F30C9" w:rsidRPr="004270FB" w:rsidRDefault="008F30C9" w:rsidP="000D6AFD">
                            <w:pPr>
                              <w:autoSpaceDE w:val="0"/>
                              <w:autoSpaceDN w:val="0"/>
                              <w:adjustRightInd w:val="0"/>
                              <w:spacing w:after="0" w:line="240" w:lineRule="auto"/>
                              <w:jc w:val="both"/>
                              <w:rPr>
                                <w:rFonts w:cstheme="minorHAnsi"/>
                                <w:sz w:val="26"/>
                                <w:szCs w:val="26"/>
                              </w:rPr>
                            </w:pPr>
                            <w:r w:rsidRPr="004270FB">
                              <w:rPr>
                                <w:rFonts w:cstheme="minorHAnsi"/>
                                <w:sz w:val="26"/>
                                <w:szCs w:val="26"/>
                              </w:rPr>
                              <w:t>Here are some other hyperlinks for parents and carers to the latest information about gadgets, internet providers, commonly used Apps and what to do if you or your children are worried about content or contact online:</w:t>
                            </w:r>
                          </w:p>
                          <w:p w:rsidR="008F30C9" w:rsidRDefault="008F30C9" w:rsidP="004270FB">
                            <w:pPr>
                              <w:autoSpaceDE w:val="0"/>
                              <w:autoSpaceDN w:val="0"/>
                              <w:adjustRightInd w:val="0"/>
                              <w:spacing w:after="0" w:line="240" w:lineRule="auto"/>
                              <w:jc w:val="center"/>
                              <w:rPr>
                                <w:rFonts w:cstheme="minorHAnsi"/>
                                <w:b/>
                                <w:sz w:val="26"/>
                                <w:szCs w:val="26"/>
                              </w:rPr>
                            </w:pPr>
                            <w:r w:rsidRPr="004270FB">
                              <w:rPr>
                                <w:rFonts w:cstheme="minorHAnsi"/>
                                <w:b/>
                                <w:sz w:val="26"/>
                                <w:szCs w:val="26"/>
                              </w:rPr>
                              <w:t>Child Exploitation and Online</w:t>
                            </w:r>
                          </w:p>
                          <w:p w:rsidR="008F30C9" w:rsidRPr="004270FB" w:rsidRDefault="008F30C9" w:rsidP="004270FB">
                            <w:pPr>
                              <w:autoSpaceDE w:val="0"/>
                              <w:autoSpaceDN w:val="0"/>
                              <w:adjustRightInd w:val="0"/>
                              <w:spacing w:after="0" w:line="240" w:lineRule="auto"/>
                              <w:jc w:val="center"/>
                              <w:rPr>
                                <w:rFonts w:cstheme="minorHAnsi"/>
                                <w:sz w:val="26"/>
                                <w:szCs w:val="26"/>
                              </w:rPr>
                            </w:pPr>
                            <w:r w:rsidRPr="004270FB">
                              <w:rPr>
                                <w:rFonts w:cstheme="minorHAnsi"/>
                                <w:b/>
                                <w:sz w:val="26"/>
                                <w:szCs w:val="26"/>
                              </w:rPr>
                              <w:t>Protection Centre</w:t>
                            </w:r>
                          </w:p>
                          <w:p w:rsidR="008F30C9" w:rsidRPr="004270FB" w:rsidRDefault="007D1FF0" w:rsidP="008F30C9">
                            <w:pPr>
                              <w:pStyle w:val="NoSpacing"/>
                              <w:rPr>
                                <w:rFonts w:cstheme="minorHAnsi"/>
                                <w:sz w:val="26"/>
                                <w:szCs w:val="26"/>
                              </w:rPr>
                            </w:pPr>
                            <w:r>
                              <w:rPr>
                                <w:rFonts w:cstheme="minorHAnsi"/>
                                <w:b/>
                                <w:sz w:val="26"/>
                                <w:szCs w:val="26"/>
                              </w:rPr>
                              <w:t>Watch the CEOP video</w:t>
                            </w:r>
                            <w:r w:rsidR="008F30C9" w:rsidRPr="004270FB">
                              <w:rPr>
                                <w:rFonts w:cstheme="minorHAnsi"/>
                                <w:sz w:val="26"/>
                                <w:szCs w:val="26"/>
                              </w:rPr>
                              <w:t xml:space="preserve">: http://ceop.police.uk/safetycentre/ </w:t>
                            </w:r>
                          </w:p>
                          <w:p w:rsidR="008F30C9" w:rsidRPr="004270FB" w:rsidRDefault="008F30C9" w:rsidP="008F30C9">
                            <w:pPr>
                              <w:pStyle w:val="NoSpacing"/>
                              <w:rPr>
                                <w:rFonts w:cstheme="minorHAnsi"/>
                                <w:sz w:val="26"/>
                                <w:szCs w:val="26"/>
                              </w:rPr>
                            </w:pPr>
                            <w:proofErr w:type="gramStart"/>
                            <w:r>
                              <w:rPr>
                                <w:rFonts w:cstheme="minorHAnsi"/>
                                <w:b/>
                                <w:sz w:val="26"/>
                                <w:szCs w:val="26"/>
                              </w:rPr>
                              <w:t xml:space="preserve">Further  </w:t>
                            </w:r>
                            <w:r w:rsidRPr="008F30C9">
                              <w:rPr>
                                <w:rFonts w:cstheme="minorHAnsi"/>
                                <w:b/>
                                <w:sz w:val="26"/>
                                <w:szCs w:val="26"/>
                              </w:rPr>
                              <w:t>information</w:t>
                            </w:r>
                            <w:proofErr w:type="gramEnd"/>
                            <w:r w:rsidRPr="008F30C9">
                              <w:rPr>
                                <w:rFonts w:cstheme="minorHAnsi"/>
                                <w:b/>
                                <w:sz w:val="26"/>
                                <w:szCs w:val="26"/>
                              </w:rPr>
                              <w:t>:</w:t>
                            </w:r>
                            <w:r>
                              <w:rPr>
                                <w:rFonts w:cstheme="minorHAnsi"/>
                                <w:sz w:val="26"/>
                                <w:szCs w:val="26"/>
                              </w:rPr>
                              <w:t xml:space="preserve"> </w:t>
                            </w:r>
                            <w:r w:rsidRPr="004270FB">
                              <w:rPr>
                                <w:rFonts w:cstheme="minorHAnsi"/>
                                <w:sz w:val="26"/>
                                <w:szCs w:val="26"/>
                              </w:rPr>
                              <w:t xml:space="preserve">http://www.nspcc.org.uk/preventing-abuse/keeping-children-safe/online-safety/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45pt;margin-top:5.8pt;width:268.35pt;height:24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" strokecolor="black [3213]" strokeweight="1.5pt">
                <v:textbox>
                  <w:txbxContent>
                    <w:p w:rsidR="008F30C9" w:rsidRPr="004270FB" w:rsidRDefault="008F30C9" w:rsidP="000D6AFD">
                      <w:pPr>
                        <w:autoSpaceDE w:val="0"/>
                        <w:autoSpaceDN w:val="0"/>
                        <w:adjustRightInd w:val="0"/>
                        <w:spacing w:after="0" w:line="240" w:lineRule="auto"/>
                        <w:jc w:val="both"/>
                        <w:rPr>
                          <w:rFonts w:cstheme="minorHAnsi"/>
                          <w:sz w:val="26"/>
                          <w:szCs w:val="26"/>
                        </w:rPr>
                      </w:pPr>
                      <w:r w:rsidRPr="004270FB">
                        <w:rPr>
                          <w:rFonts w:cstheme="minorHAnsi"/>
                          <w:sz w:val="26"/>
                          <w:szCs w:val="26"/>
                        </w:rPr>
                        <w:t>Here are some other hyperlinks for parents and carers to the latest information about gadgets, internet providers, commonly used Apps and what to do if you or your children are worried about content or contact online:</w:t>
                      </w:r>
                    </w:p>
                    <w:p w:rsidR="008F30C9" w:rsidRDefault="008F30C9" w:rsidP="004270FB">
                      <w:pPr>
                        <w:autoSpaceDE w:val="0"/>
                        <w:autoSpaceDN w:val="0"/>
                        <w:adjustRightInd w:val="0"/>
                        <w:spacing w:after="0" w:line="240" w:lineRule="auto"/>
                        <w:jc w:val="center"/>
                        <w:rPr>
                          <w:rFonts w:cstheme="minorHAnsi"/>
                          <w:b/>
                          <w:sz w:val="26"/>
                          <w:szCs w:val="26"/>
                        </w:rPr>
                      </w:pPr>
                      <w:r w:rsidRPr="004270FB">
                        <w:rPr>
                          <w:rFonts w:cstheme="minorHAnsi"/>
                          <w:b/>
                          <w:sz w:val="26"/>
                          <w:szCs w:val="26"/>
                        </w:rPr>
                        <w:t>Child Exploitation and Online</w:t>
                      </w:r>
                    </w:p>
                    <w:p w:rsidR="008F30C9" w:rsidRPr="004270FB" w:rsidRDefault="008F30C9" w:rsidP="004270FB">
                      <w:pPr>
                        <w:autoSpaceDE w:val="0"/>
                        <w:autoSpaceDN w:val="0"/>
                        <w:adjustRightInd w:val="0"/>
                        <w:spacing w:after="0" w:line="240" w:lineRule="auto"/>
                        <w:jc w:val="center"/>
                        <w:rPr>
                          <w:rFonts w:cstheme="minorHAnsi"/>
                          <w:sz w:val="26"/>
                          <w:szCs w:val="26"/>
                        </w:rPr>
                      </w:pPr>
                      <w:r w:rsidRPr="004270FB">
                        <w:rPr>
                          <w:rFonts w:cstheme="minorHAnsi"/>
                          <w:b/>
                          <w:sz w:val="26"/>
                          <w:szCs w:val="26"/>
                        </w:rPr>
                        <w:t>Protection Centre</w:t>
                      </w:r>
                    </w:p>
                    <w:p w:rsidR="008F30C9" w:rsidRPr="004270FB" w:rsidRDefault="007D1FF0" w:rsidP="008F30C9">
                      <w:pPr>
                        <w:pStyle w:val="NoSpacing"/>
                        <w:rPr>
                          <w:rFonts w:cstheme="minorHAnsi"/>
                          <w:sz w:val="26"/>
                          <w:szCs w:val="26"/>
                        </w:rPr>
                      </w:pPr>
                      <w:r>
                        <w:rPr>
                          <w:rFonts w:cstheme="minorHAnsi"/>
                          <w:b/>
                          <w:sz w:val="26"/>
                          <w:szCs w:val="26"/>
                        </w:rPr>
                        <w:t>Watch the CEOP video</w:t>
                      </w:r>
                      <w:r w:rsidR="008F30C9" w:rsidRPr="004270FB">
                        <w:rPr>
                          <w:rFonts w:cstheme="minorHAnsi"/>
                          <w:sz w:val="26"/>
                          <w:szCs w:val="26"/>
                        </w:rPr>
                        <w:t xml:space="preserve">: http://ceop.police.uk/safetycentre/ </w:t>
                      </w:r>
                    </w:p>
                    <w:p w:rsidR="008F30C9" w:rsidRPr="004270FB" w:rsidRDefault="008F30C9" w:rsidP="008F30C9">
                      <w:pPr>
                        <w:pStyle w:val="NoSpacing"/>
                        <w:rPr>
                          <w:rFonts w:cstheme="minorHAnsi"/>
                          <w:sz w:val="26"/>
                          <w:szCs w:val="26"/>
                        </w:rPr>
                      </w:pPr>
                      <w:proofErr w:type="gramStart"/>
                      <w:r>
                        <w:rPr>
                          <w:rFonts w:cstheme="minorHAnsi"/>
                          <w:b/>
                          <w:sz w:val="26"/>
                          <w:szCs w:val="26"/>
                        </w:rPr>
                        <w:t xml:space="preserve">Further  </w:t>
                      </w:r>
                      <w:r w:rsidRPr="008F30C9">
                        <w:rPr>
                          <w:rFonts w:cstheme="minorHAnsi"/>
                          <w:b/>
                          <w:sz w:val="26"/>
                          <w:szCs w:val="26"/>
                        </w:rPr>
                        <w:t>information</w:t>
                      </w:r>
                      <w:proofErr w:type="gramEnd"/>
                      <w:r w:rsidRPr="008F30C9">
                        <w:rPr>
                          <w:rFonts w:cstheme="minorHAnsi"/>
                          <w:b/>
                          <w:sz w:val="26"/>
                          <w:szCs w:val="26"/>
                        </w:rPr>
                        <w:t>:</w:t>
                      </w:r>
                      <w:r>
                        <w:rPr>
                          <w:rFonts w:cstheme="minorHAnsi"/>
                          <w:sz w:val="26"/>
                          <w:szCs w:val="26"/>
                        </w:rPr>
                        <w:t xml:space="preserve"> </w:t>
                      </w:r>
                      <w:r w:rsidRPr="004270FB">
                        <w:rPr>
                          <w:rFonts w:cstheme="minorHAnsi"/>
                          <w:sz w:val="26"/>
                          <w:szCs w:val="26"/>
                        </w:rPr>
                        <w:t xml:space="preserve">http://www.nspcc.org.uk/preventing-abuse/keeping-children-safe/online-safety/ </w:t>
                      </w:r>
                    </w:p>
                  </w:txbxContent>
                </v:textbox>
              </v:shape>
            </w:pict>
          </mc:Fallback>
        </mc:AlternateContent>
      </w:r>
    </w:p>
    <w:p w:rsidR="003E636C" w:rsidRDefault="003E636C" w:rsidP="003E636C">
      <w:pPr>
        <w:pStyle w:val="Default"/>
      </w:pPr>
    </w:p>
    <w:p w:rsidR="003E636C" w:rsidRDefault="003E636C" w:rsidP="003E636C">
      <w:pPr>
        <w:pStyle w:val="Default"/>
      </w:pPr>
    </w:p>
    <w:p w:rsidR="003E636C" w:rsidRDefault="003E636C" w:rsidP="003E636C">
      <w:pPr>
        <w:pStyle w:val="Default"/>
      </w:pPr>
    </w:p>
    <w:p w:rsidR="000D6AFD" w:rsidRPr="000D6AFD" w:rsidRDefault="000D6AFD" w:rsidP="000D6AFD">
      <w:pPr>
        <w:pStyle w:val="Default"/>
      </w:pPr>
    </w:p>
    <w:p w:rsidR="000D6AFD" w:rsidRDefault="000D6AFD" w:rsidP="000D6AFD">
      <w:pPr>
        <w:pStyle w:val="Default"/>
      </w:pPr>
      <w:r>
        <w:rPr>
          <w:noProof/>
          <w:lang w:eastAsia="en-GB"/>
        </w:rPr>
        <w:drawing>
          <wp:anchor distT="0" distB="0" distL="114300" distR="114300" simplePos="0" relativeHeight="251672576" behindDoc="0" locked="0" layoutInCell="1" allowOverlap="1" wp14:anchorId="777953D8" wp14:editId="04928659">
            <wp:simplePos x="0" y="0"/>
            <wp:positionH relativeFrom="column">
              <wp:posOffset>5571142</wp:posOffset>
            </wp:positionH>
            <wp:positionV relativeFrom="paragraph">
              <wp:posOffset>126868</wp:posOffset>
            </wp:positionV>
            <wp:extent cx="676275" cy="654050"/>
            <wp:effectExtent l="0" t="0" r="9525" b="0"/>
            <wp:wrapNone/>
            <wp:docPr id="12" name="Picture 12" descr="http://www.surreyfa.com/~/media/CountySites/surreyfa/images/b/welfare/think-u-know.ashx?w=300&amp;h=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reyfa.com/~/media/CountySites/surreyfa/images/b/welfare/think-u-know.ashx?w=300&amp;h=2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AFD">
        <w:rPr>
          <w:rFonts w:ascii="Calibri" w:hAnsi="Calibri"/>
        </w:rPr>
        <w:t xml:space="preserve"> </w:t>
      </w:r>
    </w:p>
    <w:p w:rsidR="000D6AFD" w:rsidRDefault="000D6AFD" w:rsidP="000D6AFD">
      <w:pPr>
        <w:pStyle w:val="Default"/>
      </w:pPr>
      <w:r>
        <w:rPr>
          <w:noProof/>
          <w:lang w:eastAsia="en-GB"/>
        </w:rPr>
        <w:drawing>
          <wp:anchor distT="0" distB="0" distL="114300" distR="114300" simplePos="0" relativeHeight="251671552" behindDoc="0" locked="0" layoutInCell="1" allowOverlap="1" wp14:anchorId="0438C7FF" wp14:editId="115D35F1">
            <wp:simplePos x="0" y="0"/>
            <wp:positionH relativeFrom="column">
              <wp:posOffset>3051810</wp:posOffset>
            </wp:positionH>
            <wp:positionV relativeFrom="paragraph">
              <wp:posOffset>80835</wp:posOffset>
            </wp:positionV>
            <wp:extent cx="486410" cy="474980"/>
            <wp:effectExtent l="0" t="0" r="8890" b="1270"/>
            <wp:wrapNone/>
            <wp:docPr id="10" name="Picture 10" descr="http://ceop.police.uk/Global/Images/ce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eop.police.uk/Global/Images/ceoplogo.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479" t="8479" r="6731" b="8729"/>
                    <a:stretch/>
                  </pic:blipFill>
                  <pic:spPr bwMode="auto">
                    <a:xfrm>
                      <a:off x="0" y="0"/>
                      <a:ext cx="486410" cy="474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0D6AFD" w:rsidRDefault="000D6AFD" w:rsidP="000D6AFD">
      <w:pPr>
        <w:pStyle w:val="Default"/>
      </w:pPr>
    </w:p>
    <w:p w:rsidR="000D6AFD" w:rsidRDefault="000D6AFD" w:rsidP="000D6AFD">
      <w:pPr>
        <w:pStyle w:val="Default"/>
      </w:pPr>
    </w:p>
    <w:p w:rsidR="000D6AFD" w:rsidRDefault="002514D8" w:rsidP="000D6AFD">
      <w:pPr>
        <w:pStyle w:val="Default"/>
      </w:pPr>
      <w:r w:rsidRPr="00D2475C">
        <w:rPr>
          <w:rFonts w:ascii="SassoonPrimaryInfant" w:hAnsi="SassoonPrimaryInfant"/>
          <w:b/>
          <w:noProof/>
          <w:sz w:val="40"/>
          <w:u w:val="single"/>
          <w:lang w:eastAsia="en-GB"/>
        </w:rPr>
        <mc:AlternateContent>
          <mc:Choice Requires="wps">
            <w:drawing>
              <wp:anchor distT="0" distB="0" distL="114300" distR="114300" simplePos="0" relativeHeight="251670528" behindDoc="0" locked="0" layoutInCell="1" allowOverlap="1" wp14:anchorId="3FEB09C9" wp14:editId="36E33671">
                <wp:simplePos x="0" y="0"/>
                <wp:positionH relativeFrom="column">
                  <wp:posOffset>2850078</wp:posOffset>
                </wp:positionH>
                <wp:positionV relativeFrom="paragraph">
                  <wp:posOffset>99901</wp:posOffset>
                </wp:positionV>
                <wp:extent cx="3538220" cy="1139627"/>
                <wp:effectExtent l="0" t="0" r="2413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139627"/>
                        </a:xfrm>
                        <a:prstGeom prst="rect">
                          <a:avLst/>
                        </a:prstGeom>
                        <a:solidFill>
                          <a:srgbClr val="FFFF00"/>
                        </a:solidFill>
                        <a:ln w="19050">
                          <a:solidFill>
                            <a:schemeClr val="tx1"/>
                          </a:solidFill>
                          <a:miter lim="800000"/>
                          <a:headEnd/>
                          <a:tailEnd/>
                        </a:ln>
                      </wps:spPr>
                      <wps:txbx>
                        <w:txbxContent>
                          <w:p w:rsidR="008F30C9" w:rsidRPr="008F30C9" w:rsidRDefault="008F30C9" w:rsidP="003E636C">
                            <w:pPr>
                              <w:pStyle w:val="NoSpacing"/>
                              <w:jc w:val="center"/>
                              <w:rPr>
                                <w:rFonts w:ascii="Berlin Sans FB" w:hAnsi="Berlin Sans FB" w:cstheme="minorHAnsi"/>
                                <w:b/>
                                <w:color w:val="548DD4" w:themeColor="text2" w:themeTint="99"/>
                                <w:sz w:val="24"/>
                                <w:szCs w:val="26"/>
                              </w:rPr>
                            </w:pPr>
                            <w:r w:rsidRPr="008F30C9">
                              <w:rPr>
                                <w:rFonts w:ascii="Berlin Sans FB" w:hAnsi="Berlin Sans FB" w:cstheme="minorHAnsi"/>
                                <w:b/>
                                <w:color w:val="548DD4" w:themeColor="text2" w:themeTint="99"/>
                                <w:sz w:val="24"/>
                                <w:szCs w:val="26"/>
                              </w:rPr>
                              <w:t xml:space="preserve">If you have any concerns regarding e-safety, please talk to us! </w:t>
                            </w:r>
                            <w:r>
                              <w:rPr>
                                <w:rFonts w:ascii="Berlin Sans FB" w:hAnsi="Berlin Sans FB" w:cstheme="minorHAnsi"/>
                                <w:b/>
                                <w:color w:val="548DD4" w:themeColor="text2" w:themeTint="99"/>
                                <w:sz w:val="24"/>
                                <w:szCs w:val="26"/>
                              </w:rPr>
                              <w:t xml:space="preserve">  </w:t>
                            </w:r>
                            <w:r w:rsidRPr="008F30C9">
                              <w:rPr>
                                <w:rFonts w:ascii="Berlin Sans FB" w:hAnsi="Berlin Sans FB" w:cstheme="minorHAnsi"/>
                                <w:b/>
                                <w:color w:val="548DD4" w:themeColor="text2" w:themeTint="99"/>
                                <w:sz w:val="24"/>
                                <w:szCs w:val="26"/>
                              </w:rPr>
                              <w:t>Contact your child’s class teacher, Miss Bolton (Foundation Stage and KS1 Computing Leader) or Mrs Wellby (KS2 Computing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4.4pt;margin-top:7.85pt;width:278.6pt;height:8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" fillcolor="yellow" strokecolor="black [3213]" strokeweight="1.5pt">
                <v:textbox>
                  <w:txbxContent>
                    <w:p w:rsidR="008F30C9" w:rsidRPr="008F30C9" w:rsidRDefault="008F30C9" w:rsidP="003E636C">
                      <w:pPr>
                        <w:pStyle w:val="NoSpacing"/>
                        <w:jc w:val="center"/>
                        <w:rPr>
                          <w:rFonts w:ascii="Berlin Sans FB" w:hAnsi="Berlin Sans FB" w:cstheme="minorHAnsi"/>
                          <w:b/>
                          <w:color w:val="548DD4" w:themeColor="text2" w:themeTint="99"/>
                          <w:sz w:val="24"/>
                          <w:szCs w:val="26"/>
                        </w:rPr>
                      </w:pPr>
                      <w:r w:rsidRPr="008F30C9">
                        <w:rPr>
                          <w:rFonts w:ascii="Berlin Sans FB" w:hAnsi="Berlin Sans FB" w:cstheme="minorHAnsi"/>
                          <w:b/>
                          <w:color w:val="548DD4" w:themeColor="text2" w:themeTint="99"/>
                          <w:sz w:val="24"/>
                          <w:szCs w:val="26"/>
                        </w:rPr>
                        <w:t xml:space="preserve">If you have any concerns regarding e-safety, please talk to us! </w:t>
                      </w:r>
                      <w:r>
                        <w:rPr>
                          <w:rFonts w:ascii="Berlin Sans FB" w:hAnsi="Berlin Sans FB" w:cstheme="minorHAnsi"/>
                          <w:b/>
                          <w:color w:val="548DD4" w:themeColor="text2" w:themeTint="99"/>
                          <w:sz w:val="24"/>
                          <w:szCs w:val="26"/>
                        </w:rPr>
                        <w:t xml:space="preserve">  </w:t>
                      </w:r>
                      <w:r w:rsidRPr="008F30C9">
                        <w:rPr>
                          <w:rFonts w:ascii="Berlin Sans FB" w:hAnsi="Berlin Sans FB" w:cstheme="minorHAnsi"/>
                          <w:b/>
                          <w:color w:val="548DD4" w:themeColor="text2" w:themeTint="99"/>
                          <w:sz w:val="24"/>
                          <w:szCs w:val="26"/>
                        </w:rPr>
                        <w:t>Contact your child’s class teacher, Miss Bolton (Foundation Stage and KS1 Computing Leader) or Mrs Wellby (KS2 Computing Leader)</w:t>
                      </w:r>
                    </w:p>
                  </w:txbxContent>
                </v:textbox>
              </v:shape>
            </w:pict>
          </mc:Fallback>
        </mc:AlternateContent>
      </w:r>
    </w:p>
    <w:p w:rsidR="000D6AFD" w:rsidRDefault="007D1FF0" w:rsidP="000D6AFD">
      <w:pPr>
        <w:pStyle w:val="Default"/>
      </w:pPr>
      <w:r>
        <w:rPr>
          <w:noProof/>
          <w:lang w:eastAsia="en-GB"/>
        </w:rPr>
        <w:drawing>
          <wp:anchor distT="0" distB="0" distL="114300" distR="114300" simplePos="0" relativeHeight="251676672" behindDoc="0" locked="0" layoutInCell="1" allowOverlap="1" wp14:anchorId="24345B21" wp14:editId="0798B3CB">
            <wp:simplePos x="0" y="0"/>
            <wp:positionH relativeFrom="column">
              <wp:posOffset>1079500</wp:posOffset>
            </wp:positionH>
            <wp:positionV relativeFrom="paragraph">
              <wp:posOffset>514160</wp:posOffset>
            </wp:positionV>
            <wp:extent cx="1531620" cy="426720"/>
            <wp:effectExtent l="0" t="0" r="0" b="0"/>
            <wp:wrapNone/>
            <wp:docPr id="17" name="Picture 17" descr="http://www.logo-designer.co/wp-content/uploads/2014/10/NSPCC-logo-design-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ogo-designer.co/wp-content/uploads/2014/10/NSPCC-logo-design-branding.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5589" t="34108" r="15582" b="34884"/>
                    <a:stretch/>
                  </pic:blipFill>
                  <pic:spPr bwMode="auto">
                    <a:xfrm>
                      <a:off x="0" y="0"/>
                      <a:ext cx="1531620" cy="42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14D8">
        <w:rPr>
          <w:rFonts w:ascii="SassoonPrimaryInfant" w:hAnsi="SassoonPrimaryInfant"/>
          <w:noProof/>
          <w:lang w:eastAsia="en-GB"/>
        </w:rPr>
        <w:drawing>
          <wp:anchor distT="0" distB="0" distL="114300" distR="114300" simplePos="0" relativeHeight="251675648" behindDoc="0" locked="0" layoutInCell="1" allowOverlap="1" wp14:anchorId="78B229AD" wp14:editId="65F5DD36">
            <wp:simplePos x="0" y="0"/>
            <wp:positionH relativeFrom="column">
              <wp:posOffset>-510540</wp:posOffset>
            </wp:positionH>
            <wp:positionV relativeFrom="paragraph">
              <wp:posOffset>515175</wp:posOffset>
            </wp:positionV>
            <wp:extent cx="1306195" cy="453390"/>
            <wp:effectExtent l="0" t="0" r="825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6195" cy="4533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6AF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C9" w:rsidRDefault="008F30C9" w:rsidP="00253BE3">
      <w:pPr>
        <w:spacing w:after="0" w:line="240" w:lineRule="auto"/>
      </w:pPr>
      <w:r>
        <w:separator/>
      </w:r>
    </w:p>
  </w:endnote>
  <w:endnote w:type="continuationSeparator" w:id="0">
    <w:p w:rsidR="008F30C9" w:rsidRDefault="008F30C9" w:rsidP="0025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C9" w:rsidRDefault="008F30C9" w:rsidP="00253BE3">
      <w:pPr>
        <w:spacing w:after="0" w:line="240" w:lineRule="auto"/>
      </w:pPr>
      <w:r>
        <w:separator/>
      </w:r>
    </w:p>
  </w:footnote>
  <w:footnote w:type="continuationSeparator" w:id="0">
    <w:p w:rsidR="008F30C9" w:rsidRDefault="008F30C9" w:rsidP="00253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C9" w:rsidRPr="004343F8" w:rsidRDefault="004343F8" w:rsidP="00253BE3">
    <w:pPr>
      <w:jc w:val="center"/>
      <w:rPr>
        <w:rFonts w:ascii="Berlin Sans FB" w:hAnsi="Berlin Sans FB"/>
        <w:b/>
        <w:sz w:val="40"/>
        <w:u w:val="single"/>
      </w:rPr>
    </w:pPr>
    <w:r w:rsidRPr="004343F8">
      <w:rPr>
        <w:rFonts w:ascii="Berlin Sans FB" w:hAnsi="Berlin Sans FB"/>
        <w:noProof/>
        <w:lang w:eastAsia="en-GB"/>
      </w:rPr>
      <w:drawing>
        <wp:anchor distT="0" distB="0" distL="114300" distR="114300" simplePos="0" relativeHeight="251660288" behindDoc="0" locked="0" layoutInCell="1" allowOverlap="1" wp14:anchorId="5C4E5A8E" wp14:editId="44F4EEC6">
          <wp:simplePos x="0" y="0"/>
          <wp:positionH relativeFrom="column">
            <wp:posOffset>5570220</wp:posOffset>
          </wp:positionH>
          <wp:positionV relativeFrom="paragraph">
            <wp:posOffset>-271145</wp:posOffset>
          </wp:positionV>
          <wp:extent cx="712470" cy="606425"/>
          <wp:effectExtent l="0" t="0" r="0" b="3175"/>
          <wp:wrapNone/>
          <wp:docPr id="19" name="Picture 19" descr="http://images.clipartpanda.com/kids-computer-lab-clipart-4ibKGKGbT.jp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kids-computer-lab-clipart-4ibKGKGbT.jpe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1247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3F8">
      <w:rPr>
        <w:rFonts w:ascii="Berlin Sans FB" w:hAnsi="Berlin Sans FB"/>
        <w:b/>
        <w:noProof/>
        <w:sz w:val="40"/>
        <w:u w:val="single"/>
        <w:lang w:eastAsia="en-GB"/>
      </w:rPr>
      <w:drawing>
        <wp:anchor distT="0" distB="0" distL="114300" distR="114300" simplePos="0" relativeHeight="251658240" behindDoc="0" locked="0" layoutInCell="1" allowOverlap="1" wp14:anchorId="0911F76A" wp14:editId="114D44A0">
          <wp:simplePos x="0" y="0"/>
          <wp:positionH relativeFrom="column">
            <wp:posOffset>-723900</wp:posOffset>
          </wp:positionH>
          <wp:positionV relativeFrom="paragraph">
            <wp:posOffset>-340995</wp:posOffset>
          </wp:positionV>
          <wp:extent cx="951230" cy="676275"/>
          <wp:effectExtent l="0" t="0" r="1270" b="9525"/>
          <wp:wrapNone/>
          <wp:docPr id="18" name="Picture 18"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t="9460" b="9638"/>
                  <a:stretch/>
                </pic:blipFill>
                <pic:spPr bwMode="auto">
                  <a:xfrm>
                    <a:off x="0" y="0"/>
                    <a:ext cx="95123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30C9" w:rsidRPr="004343F8">
      <w:rPr>
        <w:rFonts w:ascii="Berlin Sans FB" w:hAnsi="Berlin Sans FB"/>
        <w:b/>
        <w:sz w:val="40"/>
        <w:u w:val="single"/>
      </w:rPr>
      <w:t>Autumn 2015 – E-safety Newsletter Special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86D"/>
    <w:multiLevelType w:val="hybridMultilevel"/>
    <w:tmpl w:val="E438BF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5C"/>
    <w:rsid w:val="000D6AFD"/>
    <w:rsid w:val="002514D8"/>
    <w:rsid w:val="00253BE3"/>
    <w:rsid w:val="003E636C"/>
    <w:rsid w:val="004270FB"/>
    <w:rsid w:val="004343F8"/>
    <w:rsid w:val="004746F5"/>
    <w:rsid w:val="00632C7A"/>
    <w:rsid w:val="007D1FF0"/>
    <w:rsid w:val="008F30C9"/>
    <w:rsid w:val="00911CBB"/>
    <w:rsid w:val="00D2475C"/>
    <w:rsid w:val="00D30E6B"/>
    <w:rsid w:val="00DA435A"/>
    <w:rsid w:val="00E110A1"/>
    <w:rsid w:val="00F2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75C"/>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2475C"/>
    <w:pPr>
      <w:spacing w:after="0" w:line="240" w:lineRule="auto"/>
    </w:pPr>
  </w:style>
  <w:style w:type="paragraph" w:styleId="BalloonText">
    <w:name w:val="Balloon Text"/>
    <w:basedOn w:val="Normal"/>
    <w:link w:val="BalloonTextChar"/>
    <w:uiPriority w:val="99"/>
    <w:semiHidden/>
    <w:unhideWhenUsed/>
    <w:rsid w:val="00D2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5C"/>
    <w:rPr>
      <w:rFonts w:ascii="Tahoma" w:hAnsi="Tahoma" w:cs="Tahoma"/>
      <w:sz w:val="16"/>
      <w:szCs w:val="16"/>
    </w:rPr>
  </w:style>
  <w:style w:type="character" w:styleId="Hyperlink">
    <w:name w:val="Hyperlink"/>
    <w:basedOn w:val="DefaultParagraphFont"/>
    <w:uiPriority w:val="99"/>
    <w:unhideWhenUsed/>
    <w:rsid w:val="00253BE3"/>
    <w:rPr>
      <w:color w:val="0000FF" w:themeColor="hyperlink"/>
      <w:u w:val="single"/>
    </w:rPr>
  </w:style>
  <w:style w:type="paragraph" w:styleId="Header">
    <w:name w:val="header"/>
    <w:basedOn w:val="Normal"/>
    <w:link w:val="HeaderChar"/>
    <w:uiPriority w:val="99"/>
    <w:unhideWhenUsed/>
    <w:rsid w:val="00253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BE3"/>
  </w:style>
  <w:style w:type="paragraph" w:styleId="Footer">
    <w:name w:val="footer"/>
    <w:basedOn w:val="Normal"/>
    <w:link w:val="FooterChar"/>
    <w:uiPriority w:val="99"/>
    <w:unhideWhenUsed/>
    <w:rsid w:val="00253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75C"/>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2475C"/>
    <w:pPr>
      <w:spacing w:after="0" w:line="240" w:lineRule="auto"/>
    </w:pPr>
  </w:style>
  <w:style w:type="paragraph" w:styleId="BalloonText">
    <w:name w:val="Balloon Text"/>
    <w:basedOn w:val="Normal"/>
    <w:link w:val="BalloonTextChar"/>
    <w:uiPriority w:val="99"/>
    <w:semiHidden/>
    <w:unhideWhenUsed/>
    <w:rsid w:val="00D2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5C"/>
    <w:rPr>
      <w:rFonts w:ascii="Tahoma" w:hAnsi="Tahoma" w:cs="Tahoma"/>
      <w:sz w:val="16"/>
      <w:szCs w:val="16"/>
    </w:rPr>
  </w:style>
  <w:style w:type="character" w:styleId="Hyperlink">
    <w:name w:val="Hyperlink"/>
    <w:basedOn w:val="DefaultParagraphFont"/>
    <w:uiPriority w:val="99"/>
    <w:unhideWhenUsed/>
    <w:rsid w:val="00253BE3"/>
    <w:rPr>
      <w:color w:val="0000FF" w:themeColor="hyperlink"/>
      <w:u w:val="single"/>
    </w:rPr>
  </w:style>
  <w:style w:type="paragraph" w:styleId="Header">
    <w:name w:val="header"/>
    <w:basedOn w:val="Normal"/>
    <w:link w:val="HeaderChar"/>
    <w:uiPriority w:val="99"/>
    <w:unhideWhenUsed/>
    <w:rsid w:val="00253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BE3"/>
  </w:style>
  <w:style w:type="paragraph" w:styleId="Footer">
    <w:name w:val="footer"/>
    <w:basedOn w:val="Normal"/>
    <w:link w:val="FooterChar"/>
    <w:uiPriority w:val="99"/>
    <w:unhideWhenUsed/>
    <w:rsid w:val="00253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hinkuknow.co.uk/parents/Primary/" TargetMode="External"/><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ferinternet.org.uk/advice-and-resources/parents-and-carers/parents-guide-to-technology"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ferinternet.org.uk/advice-and-resources/parents-and-carers/parents-guide-to-technology"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hinkuknow.co.uk/parents/Prim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images.clipartpanda.com/kids-computer-lab-clipart-4ibKGKGbT.jpeg" TargetMode="External"/><Relationship Id="rId2" Type="http://schemas.openxmlformats.org/officeDocument/2006/relationships/image" Target="media/image8.jpeg"/><Relationship Id="rId1" Type="http://schemas.openxmlformats.org/officeDocument/2006/relationships/hyperlink" Target="http://www.google.co.uk/url?sa=i&amp;rct=j&amp;q=&amp;esrc=s&amp;source=images&amp;cd=&amp;cad=rja&amp;uact=8&amp;ved=0CAcQjRxqFQoTCPvyt4jzzsgCFUKJGgodFEEGtA&amp;url=http://www.clipartpanda.com/categories/kids-computer-lab-clipart&amp;psig=AFQjCNFCQbLOoiFgO2b9w4D87Q8ykvMnnw&amp;ust=1445356600542476" TargetMode="External"/><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AAFE116A</Template>
  <TotalTime>24</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Tech</dc:creator>
  <cp:lastModifiedBy>Rachel Bolton</cp:lastModifiedBy>
  <cp:revision>6</cp:revision>
  <cp:lastPrinted>2015-10-21T14:42:00Z</cp:lastPrinted>
  <dcterms:created xsi:type="dcterms:W3CDTF">2015-10-21T14:20:00Z</dcterms:created>
  <dcterms:modified xsi:type="dcterms:W3CDTF">2015-10-22T15:43:00Z</dcterms:modified>
</cp:coreProperties>
</file>