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4E" w:rsidRDefault="00DA60B3">
      <w:pPr>
        <w:pStyle w:val="Heading1"/>
        <w:spacing w:line="280" w:lineRule="auto"/>
        <w:ind w:right="2743"/>
        <w:rPr>
          <w:rFonts w:asciiTheme="minorHAnsi" w:hAnsiTheme="minorHAnsi" w:cstheme="minorHAnsi"/>
          <w:color w:val="0E4F75"/>
          <w:spacing w:val="-97"/>
        </w:rPr>
      </w:pPr>
      <w:bookmarkStart w:id="0" w:name="_GoBack"/>
      <w:bookmarkEnd w:id="0"/>
      <w:r w:rsidRPr="0097373B">
        <w:rPr>
          <w:rFonts w:asciiTheme="minorHAnsi" w:hAnsiTheme="minorHAnsi" w:cstheme="minorHAnsi"/>
          <w:color w:val="0E4F75"/>
        </w:rPr>
        <w:t>Pupil</w:t>
      </w:r>
      <w:r w:rsidRPr="0097373B">
        <w:rPr>
          <w:rFonts w:asciiTheme="minorHAnsi" w:hAnsiTheme="minorHAnsi" w:cstheme="minorHAnsi"/>
          <w:color w:val="0E4F75"/>
          <w:spacing w:val="-10"/>
        </w:rPr>
        <w:t xml:space="preserve"> </w:t>
      </w:r>
      <w:r w:rsidRPr="0097373B">
        <w:rPr>
          <w:rFonts w:asciiTheme="minorHAnsi" w:hAnsiTheme="minorHAnsi" w:cstheme="minorHAnsi"/>
          <w:color w:val="0E4F75"/>
        </w:rPr>
        <w:t>Premium</w:t>
      </w:r>
      <w:r w:rsidRPr="0097373B">
        <w:rPr>
          <w:rFonts w:asciiTheme="minorHAnsi" w:hAnsiTheme="minorHAnsi" w:cstheme="minorHAnsi"/>
          <w:color w:val="0E4F75"/>
          <w:spacing w:val="-12"/>
        </w:rPr>
        <w:t xml:space="preserve"> </w:t>
      </w:r>
      <w:r w:rsidRPr="0097373B">
        <w:rPr>
          <w:rFonts w:asciiTheme="minorHAnsi" w:hAnsiTheme="minorHAnsi" w:cstheme="minorHAnsi"/>
          <w:color w:val="0E4F75"/>
        </w:rPr>
        <w:t>Strategy</w:t>
      </w:r>
      <w:r w:rsidRPr="0097373B">
        <w:rPr>
          <w:rFonts w:asciiTheme="minorHAnsi" w:hAnsiTheme="minorHAnsi" w:cstheme="minorHAnsi"/>
          <w:color w:val="0E4F75"/>
          <w:spacing w:val="-16"/>
        </w:rPr>
        <w:t xml:space="preserve"> </w:t>
      </w:r>
      <w:r w:rsidRPr="0097373B">
        <w:rPr>
          <w:rFonts w:asciiTheme="minorHAnsi" w:hAnsiTheme="minorHAnsi" w:cstheme="minorHAnsi"/>
          <w:color w:val="0E4F75"/>
        </w:rPr>
        <w:t>Statement</w:t>
      </w:r>
      <w:r w:rsidR="00A5594E">
        <w:rPr>
          <w:rFonts w:asciiTheme="minorHAnsi" w:hAnsiTheme="minorHAnsi" w:cstheme="minorHAnsi"/>
          <w:color w:val="0E4F75"/>
        </w:rPr>
        <w:t xml:space="preserve"> </w:t>
      </w:r>
      <w:r w:rsidRPr="0097373B">
        <w:rPr>
          <w:rFonts w:asciiTheme="minorHAnsi" w:hAnsiTheme="minorHAnsi" w:cstheme="minorHAnsi"/>
          <w:color w:val="0E4F75"/>
          <w:spacing w:val="-97"/>
        </w:rPr>
        <w:t xml:space="preserve"> </w:t>
      </w:r>
      <w:r w:rsidR="00A5594E">
        <w:rPr>
          <w:rFonts w:asciiTheme="minorHAnsi" w:hAnsiTheme="minorHAnsi" w:cstheme="minorHAnsi"/>
          <w:color w:val="0E4F75"/>
          <w:spacing w:val="-97"/>
        </w:rPr>
        <w:t xml:space="preserve"> </w:t>
      </w:r>
    </w:p>
    <w:p w:rsidR="00A349F0" w:rsidRPr="0097373B" w:rsidRDefault="00DA60B3">
      <w:pPr>
        <w:pStyle w:val="Heading1"/>
        <w:spacing w:line="280" w:lineRule="auto"/>
        <w:ind w:right="2743"/>
        <w:rPr>
          <w:rFonts w:asciiTheme="minorHAnsi" w:hAnsiTheme="minorHAnsi" w:cstheme="minorHAnsi"/>
        </w:rPr>
      </w:pPr>
      <w:r w:rsidRPr="0097373B">
        <w:rPr>
          <w:rFonts w:asciiTheme="minorHAnsi" w:hAnsiTheme="minorHAnsi" w:cstheme="minorHAnsi"/>
          <w:color w:val="0E4F75"/>
        </w:rPr>
        <w:t>Upper</w:t>
      </w:r>
      <w:r w:rsidR="00421ADA">
        <w:rPr>
          <w:rFonts w:asciiTheme="minorHAnsi" w:hAnsiTheme="minorHAnsi" w:cstheme="minorHAnsi"/>
          <w:color w:val="0E4F75"/>
          <w:spacing w:val="-8"/>
        </w:rPr>
        <w:t xml:space="preserve"> </w:t>
      </w:r>
      <w:r w:rsidRPr="0097373B">
        <w:rPr>
          <w:rFonts w:asciiTheme="minorHAnsi" w:hAnsiTheme="minorHAnsi" w:cstheme="minorHAnsi"/>
          <w:color w:val="0E4F75"/>
        </w:rPr>
        <w:t>Beeding</w:t>
      </w:r>
      <w:r w:rsidRPr="0097373B">
        <w:rPr>
          <w:rFonts w:asciiTheme="minorHAnsi" w:hAnsiTheme="minorHAnsi" w:cstheme="minorHAnsi"/>
          <w:color w:val="0E4F75"/>
          <w:spacing w:val="1"/>
        </w:rPr>
        <w:t xml:space="preserve"> </w:t>
      </w:r>
      <w:r w:rsidRPr="0097373B">
        <w:rPr>
          <w:rFonts w:asciiTheme="minorHAnsi" w:hAnsiTheme="minorHAnsi" w:cstheme="minorHAnsi"/>
          <w:color w:val="0E4F75"/>
        </w:rPr>
        <w:t>Primary</w:t>
      </w:r>
      <w:r w:rsidRPr="0097373B">
        <w:rPr>
          <w:rFonts w:asciiTheme="minorHAnsi" w:hAnsiTheme="minorHAnsi" w:cstheme="minorHAnsi"/>
          <w:color w:val="0E4F75"/>
          <w:spacing w:val="-3"/>
        </w:rPr>
        <w:t xml:space="preserve"> </w:t>
      </w:r>
      <w:r w:rsidRPr="0097373B">
        <w:rPr>
          <w:rFonts w:asciiTheme="minorHAnsi" w:hAnsiTheme="minorHAnsi" w:cstheme="minorHAnsi"/>
          <w:color w:val="0E4F75"/>
        </w:rPr>
        <w:t>School</w:t>
      </w:r>
    </w:p>
    <w:p w:rsidR="00A349F0" w:rsidRPr="0097373B" w:rsidRDefault="00A349F0">
      <w:pPr>
        <w:pStyle w:val="BodyText"/>
        <w:rPr>
          <w:rFonts w:asciiTheme="minorHAnsi" w:hAnsiTheme="minorHAnsi" w:cstheme="minorHAnsi"/>
          <w:b/>
          <w:sz w:val="40"/>
        </w:rPr>
      </w:pPr>
    </w:p>
    <w:p w:rsidR="00A349F0" w:rsidRPr="0097373B" w:rsidRDefault="00DA60B3">
      <w:pPr>
        <w:spacing w:before="288" w:line="288" w:lineRule="auto"/>
        <w:ind w:left="293" w:right="141"/>
        <w:rPr>
          <w:rFonts w:asciiTheme="minorHAnsi" w:hAnsiTheme="minorHAnsi" w:cstheme="minorHAnsi"/>
          <w:sz w:val="24"/>
        </w:rPr>
      </w:pPr>
      <w:r w:rsidRPr="0097373B">
        <w:rPr>
          <w:rFonts w:asciiTheme="minorHAnsi" w:hAnsiTheme="minorHAnsi" w:cstheme="minorHAnsi"/>
          <w:color w:val="0D0D0D"/>
          <w:sz w:val="24"/>
        </w:rPr>
        <w:t>This</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statement</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details</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our</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school’s</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use</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of</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pupil</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(and</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recovery</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funding</w:t>
      </w:r>
      <w:r w:rsidR="00A5594E">
        <w:rPr>
          <w:rFonts w:asciiTheme="minorHAnsi" w:hAnsiTheme="minorHAnsi" w:cstheme="minorHAnsi"/>
          <w:color w:val="0D0D0D"/>
          <w:sz w:val="24"/>
        </w:rPr>
        <w:t xml:space="preserve"> </w:t>
      </w:r>
      <w:r w:rsidRPr="0097373B">
        <w:rPr>
          <w:rFonts w:asciiTheme="minorHAnsi" w:hAnsiTheme="minorHAnsi" w:cstheme="minorHAnsi"/>
          <w:color w:val="0D0D0D"/>
          <w:spacing w:val="-64"/>
          <w:sz w:val="24"/>
        </w:rPr>
        <w:t xml:space="preserve"> </w:t>
      </w:r>
      <w:r w:rsidRPr="0097373B">
        <w:rPr>
          <w:rFonts w:asciiTheme="minorHAnsi" w:hAnsiTheme="minorHAnsi" w:cstheme="minorHAnsi"/>
          <w:color w:val="0D0D0D"/>
          <w:sz w:val="24"/>
        </w:rPr>
        <w:t>to help improve the</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attainment</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of</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our</w:t>
      </w:r>
      <w:r w:rsidRPr="0097373B">
        <w:rPr>
          <w:rFonts w:asciiTheme="minorHAnsi" w:hAnsiTheme="minorHAnsi" w:cstheme="minorHAnsi"/>
          <w:color w:val="0D0D0D"/>
          <w:spacing w:val="-1"/>
          <w:sz w:val="24"/>
        </w:rPr>
        <w:t xml:space="preserve"> </w:t>
      </w:r>
      <w:r w:rsidRPr="0097373B">
        <w:rPr>
          <w:rFonts w:asciiTheme="minorHAnsi" w:hAnsiTheme="minorHAnsi" w:cstheme="minorHAnsi"/>
          <w:color w:val="0D0D0D"/>
          <w:sz w:val="24"/>
        </w:rPr>
        <w:t>disadvantaged</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pupils.</w:t>
      </w:r>
    </w:p>
    <w:p w:rsidR="00A349F0" w:rsidRPr="0097373B" w:rsidRDefault="00A349F0">
      <w:pPr>
        <w:pStyle w:val="BodyText"/>
        <w:spacing w:before="10"/>
        <w:rPr>
          <w:rFonts w:asciiTheme="minorHAnsi" w:hAnsiTheme="minorHAnsi" w:cstheme="minorHAnsi"/>
          <w:sz w:val="20"/>
        </w:rPr>
      </w:pPr>
    </w:p>
    <w:p w:rsidR="00A349F0" w:rsidRPr="0097373B" w:rsidRDefault="00DA60B3">
      <w:pPr>
        <w:spacing w:line="288" w:lineRule="auto"/>
        <w:ind w:left="293" w:right="141"/>
        <w:rPr>
          <w:rFonts w:asciiTheme="minorHAnsi" w:hAnsiTheme="minorHAnsi" w:cstheme="minorHAnsi"/>
          <w:sz w:val="24"/>
        </w:rPr>
      </w:pPr>
      <w:r w:rsidRPr="0097373B">
        <w:rPr>
          <w:rFonts w:asciiTheme="minorHAnsi" w:hAnsiTheme="minorHAnsi" w:cstheme="minorHAnsi"/>
          <w:color w:val="0D0D0D"/>
          <w:sz w:val="24"/>
        </w:rPr>
        <w:t>It</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outlines</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our</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pupil</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strategy,</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how</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we</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intend</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to</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spend</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the</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funding</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in</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this</w:t>
      </w:r>
      <w:r w:rsidR="00A5594E">
        <w:rPr>
          <w:rFonts w:asciiTheme="minorHAnsi" w:hAnsiTheme="minorHAnsi" w:cstheme="minorHAnsi"/>
          <w:color w:val="0D0D0D"/>
          <w:sz w:val="24"/>
        </w:rPr>
        <w:t xml:space="preserve"> </w:t>
      </w:r>
      <w:r w:rsidRPr="0097373B">
        <w:rPr>
          <w:rFonts w:asciiTheme="minorHAnsi" w:hAnsiTheme="minorHAnsi" w:cstheme="minorHAnsi"/>
          <w:color w:val="0D0D0D"/>
          <w:spacing w:val="-63"/>
          <w:sz w:val="24"/>
        </w:rPr>
        <w:t xml:space="preserve"> </w:t>
      </w:r>
      <w:r w:rsidR="00A5594E">
        <w:rPr>
          <w:rFonts w:asciiTheme="minorHAnsi" w:hAnsiTheme="minorHAnsi" w:cstheme="minorHAnsi"/>
          <w:color w:val="0D0D0D"/>
          <w:spacing w:val="-63"/>
          <w:sz w:val="24"/>
        </w:rPr>
        <w:t xml:space="preserve">   </w:t>
      </w:r>
      <w:r w:rsidRPr="0097373B">
        <w:rPr>
          <w:rFonts w:asciiTheme="minorHAnsi" w:hAnsiTheme="minorHAnsi" w:cstheme="minorHAnsi"/>
          <w:color w:val="0D0D0D"/>
          <w:sz w:val="24"/>
        </w:rPr>
        <w:t>academic</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year</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and</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the</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outcomes</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for</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disadvantaged</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pupils</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last</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academic</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year.</w:t>
      </w:r>
    </w:p>
    <w:p w:rsidR="00A349F0" w:rsidRPr="0097373B" w:rsidRDefault="00A349F0">
      <w:pPr>
        <w:pStyle w:val="BodyText"/>
        <w:rPr>
          <w:rFonts w:asciiTheme="minorHAnsi" w:hAnsiTheme="minorHAnsi" w:cstheme="minorHAnsi"/>
          <w:sz w:val="26"/>
        </w:rPr>
      </w:pPr>
    </w:p>
    <w:p w:rsidR="00A349F0" w:rsidRPr="0097373B" w:rsidRDefault="00DA60B3">
      <w:pPr>
        <w:spacing w:before="173"/>
        <w:ind w:left="293"/>
        <w:rPr>
          <w:rFonts w:asciiTheme="minorHAnsi" w:hAnsiTheme="minorHAnsi" w:cstheme="minorHAnsi"/>
          <w:b/>
          <w:sz w:val="32"/>
        </w:rPr>
      </w:pPr>
      <w:r w:rsidRPr="0097373B">
        <w:rPr>
          <w:rFonts w:asciiTheme="minorHAnsi" w:hAnsiTheme="minorHAnsi" w:cstheme="minorHAnsi"/>
          <w:b/>
          <w:color w:val="0E4F75"/>
          <w:sz w:val="32"/>
        </w:rPr>
        <w:t>School</w:t>
      </w:r>
      <w:r w:rsidRPr="0097373B">
        <w:rPr>
          <w:rFonts w:asciiTheme="minorHAnsi" w:hAnsiTheme="minorHAnsi" w:cstheme="minorHAnsi"/>
          <w:b/>
          <w:color w:val="0E4F75"/>
          <w:spacing w:val="-20"/>
          <w:sz w:val="32"/>
        </w:rPr>
        <w:t xml:space="preserve"> </w:t>
      </w:r>
      <w:r w:rsidRPr="0097373B">
        <w:rPr>
          <w:rFonts w:asciiTheme="minorHAnsi" w:hAnsiTheme="minorHAnsi" w:cstheme="minorHAnsi"/>
          <w:b/>
          <w:color w:val="0E4F75"/>
          <w:sz w:val="32"/>
        </w:rPr>
        <w:t>overview</w:t>
      </w:r>
    </w:p>
    <w:p w:rsidR="00A349F0" w:rsidRPr="0097373B" w:rsidRDefault="00A349F0">
      <w:pPr>
        <w:pStyle w:val="BodyText"/>
        <w:spacing w:before="1"/>
        <w:rPr>
          <w:rFonts w:asciiTheme="minorHAnsi" w:hAnsiTheme="minorHAnsi" w:cstheme="minorHAnsi"/>
          <w:b/>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2"/>
        <w:gridCol w:w="2970"/>
      </w:tblGrid>
      <w:tr w:rsidR="00A349F0" w:rsidRPr="0097373B">
        <w:trPr>
          <w:trHeight w:val="395"/>
        </w:trPr>
        <w:tc>
          <w:tcPr>
            <w:tcW w:w="6522"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Detail</w:t>
            </w:r>
          </w:p>
        </w:tc>
        <w:tc>
          <w:tcPr>
            <w:tcW w:w="2970" w:type="dxa"/>
            <w:shd w:val="clear" w:color="auto" w:fill="D6E0E9"/>
          </w:tcPr>
          <w:p w:rsidR="00A349F0" w:rsidRPr="0097373B" w:rsidRDefault="00DA60B3">
            <w:pPr>
              <w:pStyle w:val="TableParagraph"/>
              <w:ind w:left="169"/>
              <w:rPr>
                <w:rFonts w:asciiTheme="minorHAnsi" w:hAnsiTheme="minorHAnsi" w:cstheme="minorHAnsi"/>
                <w:b/>
                <w:sz w:val="24"/>
              </w:rPr>
            </w:pPr>
            <w:r w:rsidRPr="0097373B">
              <w:rPr>
                <w:rFonts w:asciiTheme="minorHAnsi" w:hAnsiTheme="minorHAnsi" w:cstheme="minorHAnsi"/>
                <w:b/>
                <w:color w:val="0D0D0D"/>
                <w:sz w:val="24"/>
              </w:rPr>
              <w:t>Data</w:t>
            </w:r>
          </w:p>
        </w:tc>
      </w:tr>
      <w:tr w:rsidR="00A349F0" w:rsidRPr="0097373B">
        <w:trPr>
          <w:trHeight w:val="395"/>
        </w:trPr>
        <w:tc>
          <w:tcPr>
            <w:tcW w:w="6522"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Number</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of</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pupils</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in</w:t>
            </w:r>
            <w:r w:rsidRPr="0097373B">
              <w:rPr>
                <w:rFonts w:asciiTheme="minorHAnsi" w:hAnsiTheme="minorHAnsi" w:cstheme="minorHAnsi"/>
                <w:color w:val="0D0D0D"/>
                <w:spacing w:val="-12"/>
                <w:sz w:val="24"/>
              </w:rPr>
              <w:t xml:space="preserve"> </w:t>
            </w:r>
            <w:r w:rsidRPr="0097373B">
              <w:rPr>
                <w:rFonts w:asciiTheme="minorHAnsi" w:hAnsiTheme="minorHAnsi" w:cstheme="minorHAnsi"/>
                <w:color w:val="0D0D0D"/>
                <w:sz w:val="24"/>
              </w:rPr>
              <w:t>school</w:t>
            </w:r>
          </w:p>
        </w:tc>
        <w:tc>
          <w:tcPr>
            <w:tcW w:w="2970" w:type="dxa"/>
          </w:tcPr>
          <w:p w:rsidR="00A349F0" w:rsidRPr="0097373B" w:rsidRDefault="005C40C1">
            <w:pPr>
              <w:pStyle w:val="TableParagraph"/>
              <w:ind w:left="169"/>
              <w:rPr>
                <w:rFonts w:asciiTheme="minorHAnsi" w:hAnsiTheme="minorHAnsi" w:cstheme="minorHAnsi"/>
                <w:sz w:val="24"/>
              </w:rPr>
            </w:pPr>
            <w:r w:rsidRPr="0097373B">
              <w:rPr>
                <w:rFonts w:asciiTheme="minorHAnsi" w:hAnsiTheme="minorHAnsi" w:cstheme="minorHAnsi"/>
                <w:color w:val="0D0D0D"/>
                <w:sz w:val="24"/>
              </w:rPr>
              <w:t>308</w:t>
            </w:r>
          </w:p>
        </w:tc>
      </w:tr>
      <w:tr w:rsidR="00A349F0" w:rsidRPr="0097373B">
        <w:trPr>
          <w:trHeight w:val="393"/>
        </w:trPr>
        <w:tc>
          <w:tcPr>
            <w:tcW w:w="6522"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Proportion</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of</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pupil</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eligible</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pupils</w:t>
            </w:r>
          </w:p>
        </w:tc>
        <w:tc>
          <w:tcPr>
            <w:tcW w:w="2970" w:type="dxa"/>
          </w:tcPr>
          <w:p w:rsidR="00A349F0" w:rsidRPr="0097373B" w:rsidRDefault="005C40C1">
            <w:pPr>
              <w:pStyle w:val="TableParagraph"/>
              <w:ind w:left="169"/>
              <w:rPr>
                <w:rFonts w:asciiTheme="minorHAnsi" w:hAnsiTheme="minorHAnsi" w:cstheme="minorHAnsi"/>
                <w:sz w:val="24"/>
              </w:rPr>
            </w:pPr>
            <w:r w:rsidRPr="0097373B">
              <w:rPr>
                <w:rFonts w:asciiTheme="minorHAnsi" w:hAnsiTheme="minorHAnsi" w:cstheme="minorHAnsi"/>
                <w:color w:val="0D0D0D"/>
                <w:sz w:val="24"/>
              </w:rPr>
              <w:t>13.6</w:t>
            </w:r>
            <w:r w:rsidR="00DA60B3" w:rsidRPr="0097373B">
              <w:rPr>
                <w:rFonts w:asciiTheme="minorHAnsi" w:hAnsiTheme="minorHAnsi" w:cstheme="minorHAnsi"/>
                <w:color w:val="0D0D0D"/>
                <w:sz w:val="24"/>
              </w:rPr>
              <w:t>%</w:t>
            </w:r>
          </w:p>
        </w:tc>
      </w:tr>
      <w:tr w:rsidR="00A349F0" w:rsidRPr="0097373B">
        <w:trPr>
          <w:trHeight w:val="671"/>
        </w:trPr>
        <w:tc>
          <w:tcPr>
            <w:tcW w:w="6522" w:type="dxa"/>
          </w:tcPr>
          <w:p w:rsidR="00A349F0" w:rsidRPr="0097373B" w:rsidRDefault="00DA60B3">
            <w:pPr>
              <w:pStyle w:val="TableParagraph"/>
              <w:spacing w:line="242" w:lineRule="auto"/>
              <w:ind w:right="477"/>
              <w:rPr>
                <w:rFonts w:asciiTheme="minorHAnsi" w:hAnsiTheme="minorHAnsi" w:cstheme="minorHAnsi"/>
                <w:b/>
                <w:sz w:val="24"/>
              </w:rPr>
            </w:pPr>
            <w:r w:rsidRPr="0097373B">
              <w:rPr>
                <w:rFonts w:asciiTheme="minorHAnsi" w:hAnsiTheme="minorHAnsi" w:cstheme="minorHAnsi"/>
                <w:color w:val="0D0D0D"/>
                <w:sz w:val="24"/>
              </w:rPr>
              <w:t>Academic year/years that our current pupil premium</w:t>
            </w:r>
            <w:r w:rsidRPr="0097373B">
              <w:rPr>
                <w:rFonts w:asciiTheme="minorHAnsi" w:hAnsiTheme="minorHAnsi" w:cstheme="minorHAnsi"/>
                <w:color w:val="0D0D0D"/>
                <w:spacing w:val="1"/>
                <w:sz w:val="24"/>
              </w:rPr>
              <w:t xml:space="preserve"> </w:t>
            </w:r>
            <w:r w:rsidRPr="0097373B">
              <w:rPr>
                <w:rFonts w:asciiTheme="minorHAnsi" w:hAnsiTheme="minorHAnsi" w:cstheme="minorHAnsi"/>
                <w:color w:val="0D0D0D"/>
                <w:sz w:val="24"/>
              </w:rPr>
              <w:t>strategy</w:t>
            </w:r>
            <w:r w:rsidRPr="0097373B">
              <w:rPr>
                <w:rFonts w:asciiTheme="minorHAnsi" w:hAnsiTheme="minorHAnsi" w:cstheme="minorHAnsi"/>
                <w:color w:val="0D0D0D"/>
                <w:spacing w:val="-12"/>
                <w:sz w:val="24"/>
              </w:rPr>
              <w:t xml:space="preserve"> </w:t>
            </w:r>
            <w:r w:rsidRPr="0097373B">
              <w:rPr>
                <w:rFonts w:asciiTheme="minorHAnsi" w:hAnsiTheme="minorHAnsi" w:cstheme="minorHAnsi"/>
                <w:color w:val="0D0D0D"/>
                <w:sz w:val="24"/>
              </w:rPr>
              <w:t>plan</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covers</w:t>
            </w:r>
            <w:r w:rsidRPr="0097373B">
              <w:rPr>
                <w:rFonts w:asciiTheme="minorHAnsi" w:hAnsiTheme="minorHAnsi" w:cstheme="minorHAnsi"/>
                <w:color w:val="0D0D0D"/>
                <w:spacing w:val="-6"/>
                <w:sz w:val="24"/>
              </w:rPr>
              <w:t xml:space="preserve"> </w:t>
            </w:r>
            <w:r w:rsidRPr="0097373B">
              <w:rPr>
                <w:rFonts w:asciiTheme="minorHAnsi" w:hAnsiTheme="minorHAnsi" w:cstheme="minorHAnsi"/>
                <w:b/>
                <w:color w:val="0D0D0D"/>
                <w:sz w:val="24"/>
              </w:rPr>
              <w:t>(3</w:t>
            </w:r>
            <w:r w:rsidRPr="0097373B">
              <w:rPr>
                <w:rFonts w:asciiTheme="minorHAnsi" w:hAnsiTheme="minorHAnsi" w:cstheme="minorHAnsi"/>
                <w:b/>
                <w:color w:val="0D0D0D"/>
                <w:spacing w:val="-6"/>
                <w:sz w:val="24"/>
              </w:rPr>
              <w:t xml:space="preserve"> </w:t>
            </w:r>
            <w:r w:rsidRPr="0097373B">
              <w:rPr>
                <w:rFonts w:asciiTheme="minorHAnsi" w:hAnsiTheme="minorHAnsi" w:cstheme="minorHAnsi"/>
                <w:b/>
                <w:color w:val="0D0D0D"/>
                <w:sz w:val="24"/>
              </w:rPr>
              <w:t>year</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plans</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are</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recommended)</w:t>
            </w:r>
          </w:p>
        </w:tc>
        <w:tc>
          <w:tcPr>
            <w:tcW w:w="2970" w:type="dxa"/>
          </w:tcPr>
          <w:p w:rsidR="00A349F0" w:rsidRPr="0097373B" w:rsidRDefault="00DA60B3" w:rsidP="00421ADA">
            <w:pPr>
              <w:pStyle w:val="TableParagraph"/>
              <w:ind w:left="169"/>
              <w:rPr>
                <w:rFonts w:asciiTheme="minorHAnsi" w:hAnsiTheme="minorHAnsi" w:cstheme="minorHAnsi"/>
                <w:sz w:val="24"/>
              </w:rPr>
            </w:pPr>
            <w:r w:rsidRPr="0097373B">
              <w:rPr>
                <w:rFonts w:asciiTheme="minorHAnsi" w:hAnsiTheme="minorHAnsi" w:cstheme="minorHAnsi"/>
                <w:color w:val="0D0D0D"/>
                <w:sz w:val="24"/>
              </w:rPr>
              <w:t>202</w:t>
            </w:r>
            <w:r w:rsidR="00421ADA">
              <w:rPr>
                <w:rFonts w:asciiTheme="minorHAnsi" w:hAnsiTheme="minorHAnsi" w:cstheme="minorHAnsi"/>
                <w:color w:val="0D0D0D"/>
                <w:sz w:val="24"/>
              </w:rPr>
              <w:t>3-2025</w:t>
            </w:r>
          </w:p>
        </w:tc>
      </w:tr>
      <w:tr w:rsidR="00A349F0" w:rsidRPr="0097373B">
        <w:trPr>
          <w:trHeight w:val="398"/>
        </w:trPr>
        <w:tc>
          <w:tcPr>
            <w:tcW w:w="6522"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Date</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this</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statement</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was</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published</w:t>
            </w:r>
          </w:p>
        </w:tc>
        <w:tc>
          <w:tcPr>
            <w:tcW w:w="2970" w:type="dxa"/>
          </w:tcPr>
          <w:p w:rsidR="00A349F0" w:rsidRPr="0097373B" w:rsidRDefault="00DA60B3">
            <w:pPr>
              <w:pStyle w:val="TableParagraph"/>
              <w:spacing w:before="58"/>
              <w:ind w:left="169"/>
              <w:rPr>
                <w:rFonts w:asciiTheme="minorHAnsi" w:hAnsiTheme="minorHAnsi" w:cstheme="minorHAnsi"/>
                <w:sz w:val="24"/>
              </w:rPr>
            </w:pPr>
            <w:r w:rsidRPr="0097373B">
              <w:rPr>
                <w:rFonts w:asciiTheme="minorHAnsi" w:hAnsiTheme="minorHAnsi" w:cstheme="minorHAnsi"/>
                <w:color w:val="0D0D0D"/>
                <w:spacing w:val="-1"/>
                <w:sz w:val="24"/>
              </w:rPr>
              <w:t>December</w:t>
            </w:r>
            <w:r w:rsidRPr="0097373B">
              <w:rPr>
                <w:rFonts w:asciiTheme="minorHAnsi" w:hAnsiTheme="minorHAnsi" w:cstheme="minorHAnsi"/>
                <w:color w:val="0D0D0D"/>
                <w:spacing w:val="-15"/>
                <w:sz w:val="24"/>
              </w:rPr>
              <w:t xml:space="preserve"> </w:t>
            </w:r>
            <w:r w:rsidR="00421ADA">
              <w:rPr>
                <w:rFonts w:asciiTheme="minorHAnsi" w:hAnsiTheme="minorHAnsi" w:cstheme="minorHAnsi"/>
                <w:color w:val="0D0D0D"/>
                <w:sz w:val="24"/>
              </w:rPr>
              <w:t>2023</w:t>
            </w:r>
          </w:p>
        </w:tc>
      </w:tr>
      <w:tr w:rsidR="00A349F0" w:rsidRPr="0097373B">
        <w:trPr>
          <w:trHeight w:val="393"/>
        </w:trPr>
        <w:tc>
          <w:tcPr>
            <w:tcW w:w="6522"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Date</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on</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which</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it</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will</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be</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reviewed</w:t>
            </w:r>
          </w:p>
        </w:tc>
        <w:tc>
          <w:tcPr>
            <w:tcW w:w="2970" w:type="dxa"/>
          </w:tcPr>
          <w:p w:rsidR="00A349F0" w:rsidRPr="0097373B" w:rsidRDefault="00DA60B3">
            <w:pPr>
              <w:pStyle w:val="TableParagraph"/>
              <w:ind w:left="169"/>
              <w:rPr>
                <w:rFonts w:asciiTheme="minorHAnsi" w:hAnsiTheme="minorHAnsi" w:cstheme="minorHAnsi"/>
                <w:sz w:val="24"/>
              </w:rPr>
            </w:pPr>
            <w:r w:rsidRPr="0097373B">
              <w:rPr>
                <w:rFonts w:asciiTheme="minorHAnsi" w:hAnsiTheme="minorHAnsi" w:cstheme="minorHAnsi"/>
                <w:color w:val="0D0D0D"/>
                <w:sz w:val="24"/>
              </w:rPr>
              <w:t>July</w:t>
            </w:r>
            <w:r w:rsidRPr="0097373B">
              <w:rPr>
                <w:rFonts w:asciiTheme="minorHAnsi" w:hAnsiTheme="minorHAnsi" w:cstheme="minorHAnsi"/>
                <w:color w:val="0D0D0D"/>
                <w:spacing w:val="-14"/>
                <w:sz w:val="24"/>
              </w:rPr>
              <w:t xml:space="preserve"> </w:t>
            </w:r>
            <w:r w:rsidR="00326E58">
              <w:rPr>
                <w:rFonts w:asciiTheme="minorHAnsi" w:hAnsiTheme="minorHAnsi" w:cstheme="minorHAnsi"/>
                <w:color w:val="0D0D0D"/>
                <w:sz w:val="24"/>
              </w:rPr>
              <w:t>2024</w:t>
            </w:r>
          </w:p>
        </w:tc>
      </w:tr>
      <w:tr w:rsidR="00A349F0" w:rsidRPr="0097373B">
        <w:trPr>
          <w:trHeight w:val="395"/>
        </w:trPr>
        <w:tc>
          <w:tcPr>
            <w:tcW w:w="6522"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Statement</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authorised</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by</w:t>
            </w:r>
          </w:p>
        </w:tc>
        <w:tc>
          <w:tcPr>
            <w:tcW w:w="2970" w:type="dxa"/>
          </w:tcPr>
          <w:p w:rsidR="00A349F0" w:rsidRPr="0097373B" w:rsidRDefault="00DA60B3">
            <w:pPr>
              <w:pStyle w:val="TableParagraph"/>
              <w:spacing w:before="58"/>
              <w:ind w:left="169"/>
              <w:rPr>
                <w:rFonts w:asciiTheme="minorHAnsi" w:hAnsiTheme="minorHAnsi" w:cstheme="minorHAnsi"/>
                <w:sz w:val="24"/>
              </w:rPr>
            </w:pPr>
            <w:r w:rsidRPr="0097373B">
              <w:rPr>
                <w:rFonts w:asciiTheme="minorHAnsi" w:hAnsiTheme="minorHAnsi" w:cstheme="minorHAnsi"/>
                <w:color w:val="0D0D0D"/>
                <w:sz w:val="24"/>
              </w:rPr>
              <w:t>Matt</w:t>
            </w:r>
            <w:r w:rsidRPr="0097373B">
              <w:rPr>
                <w:rFonts w:asciiTheme="minorHAnsi" w:hAnsiTheme="minorHAnsi" w:cstheme="minorHAnsi"/>
                <w:color w:val="0D0D0D"/>
                <w:spacing w:val="-14"/>
                <w:sz w:val="24"/>
              </w:rPr>
              <w:t xml:space="preserve"> </w:t>
            </w:r>
            <w:r w:rsidRPr="0097373B">
              <w:rPr>
                <w:rFonts w:asciiTheme="minorHAnsi" w:hAnsiTheme="minorHAnsi" w:cstheme="minorHAnsi"/>
                <w:color w:val="0D0D0D"/>
                <w:sz w:val="24"/>
              </w:rPr>
              <w:t>Andrews</w:t>
            </w:r>
          </w:p>
        </w:tc>
      </w:tr>
      <w:tr w:rsidR="00A349F0" w:rsidRPr="0097373B">
        <w:trPr>
          <w:trHeight w:val="395"/>
        </w:trPr>
        <w:tc>
          <w:tcPr>
            <w:tcW w:w="6522" w:type="dxa"/>
          </w:tcPr>
          <w:p w:rsidR="00A349F0" w:rsidRPr="0097373B" w:rsidRDefault="00DA60B3">
            <w:pPr>
              <w:pStyle w:val="TableParagraph"/>
              <w:spacing w:before="56"/>
              <w:rPr>
                <w:rFonts w:asciiTheme="minorHAnsi" w:hAnsiTheme="minorHAnsi" w:cstheme="minorHAnsi"/>
                <w:sz w:val="24"/>
              </w:rPr>
            </w:pPr>
            <w:r w:rsidRPr="0097373B">
              <w:rPr>
                <w:rFonts w:asciiTheme="minorHAnsi" w:hAnsiTheme="minorHAnsi" w:cstheme="minorHAnsi"/>
                <w:color w:val="0D0D0D"/>
                <w:sz w:val="24"/>
              </w:rPr>
              <w:t>Pupil</w:t>
            </w:r>
            <w:r w:rsidRPr="0097373B">
              <w:rPr>
                <w:rFonts w:asciiTheme="minorHAnsi" w:hAnsiTheme="minorHAnsi" w:cstheme="minorHAnsi"/>
                <w:color w:val="0D0D0D"/>
                <w:spacing w:val="-12"/>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lead</w:t>
            </w:r>
          </w:p>
        </w:tc>
        <w:tc>
          <w:tcPr>
            <w:tcW w:w="2970" w:type="dxa"/>
          </w:tcPr>
          <w:p w:rsidR="00A349F0" w:rsidRPr="0097373B" w:rsidRDefault="00DA60B3">
            <w:pPr>
              <w:pStyle w:val="TableParagraph"/>
              <w:spacing w:before="56"/>
              <w:ind w:left="169"/>
              <w:rPr>
                <w:rFonts w:asciiTheme="minorHAnsi" w:hAnsiTheme="minorHAnsi" w:cstheme="minorHAnsi"/>
                <w:sz w:val="24"/>
              </w:rPr>
            </w:pPr>
            <w:r w:rsidRPr="0097373B">
              <w:rPr>
                <w:rFonts w:asciiTheme="minorHAnsi" w:hAnsiTheme="minorHAnsi" w:cstheme="minorHAnsi"/>
                <w:color w:val="0D0D0D"/>
                <w:sz w:val="24"/>
              </w:rPr>
              <w:t>Elliot Moule</w:t>
            </w:r>
          </w:p>
        </w:tc>
      </w:tr>
      <w:tr w:rsidR="00A349F0" w:rsidRPr="0097373B">
        <w:trPr>
          <w:trHeight w:val="395"/>
        </w:trPr>
        <w:tc>
          <w:tcPr>
            <w:tcW w:w="6522"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Governor</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lead</w:t>
            </w:r>
          </w:p>
        </w:tc>
        <w:tc>
          <w:tcPr>
            <w:tcW w:w="2970" w:type="dxa"/>
          </w:tcPr>
          <w:p w:rsidR="00A349F0" w:rsidRPr="0097373B" w:rsidRDefault="005C40C1">
            <w:pPr>
              <w:pStyle w:val="TableParagraph"/>
              <w:ind w:left="169"/>
              <w:rPr>
                <w:rFonts w:asciiTheme="minorHAnsi" w:hAnsiTheme="minorHAnsi" w:cstheme="minorHAnsi"/>
                <w:sz w:val="24"/>
              </w:rPr>
            </w:pPr>
            <w:r w:rsidRPr="0097373B">
              <w:rPr>
                <w:rFonts w:asciiTheme="minorHAnsi" w:hAnsiTheme="minorHAnsi" w:cstheme="minorHAnsi"/>
                <w:color w:val="0D0D0D"/>
                <w:spacing w:val="-1"/>
                <w:sz w:val="24"/>
              </w:rPr>
              <w:t>Gemma Donald</w:t>
            </w:r>
          </w:p>
        </w:tc>
      </w:tr>
    </w:tbl>
    <w:p w:rsidR="00A349F0" w:rsidRPr="0097373B" w:rsidRDefault="00A349F0">
      <w:pPr>
        <w:pStyle w:val="BodyText"/>
        <w:spacing w:before="3"/>
        <w:rPr>
          <w:rFonts w:asciiTheme="minorHAnsi" w:hAnsiTheme="minorHAnsi" w:cstheme="minorHAnsi"/>
          <w:b/>
          <w:sz w:val="41"/>
        </w:rPr>
      </w:pPr>
    </w:p>
    <w:p w:rsidR="00A349F0" w:rsidRPr="0097373B" w:rsidRDefault="00DA60B3">
      <w:pPr>
        <w:ind w:left="293"/>
        <w:rPr>
          <w:rFonts w:asciiTheme="minorHAnsi" w:hAnsiTheme="minorHAnsi" w:cstheme="minorHAnsi"/>
          <w:b/>
          <w:sz w:val="32"/>
        </w:rPr>
      </w:pPr>
      <w:r w:rsidRPr="0097373B">
        <w:rPr>
          <w:rFonts w:asciiTheme="minorHAnsi" w:hAnsiTheme="minorHAnsi" w:cstheme="minorHAnsi"/>
          <w:b/>
          <w:color w:val="0E4F75"/>
          <w:spacing w:val="-1"/>
          <w:sz w:val="32"/>
        </w:rPr>
        <w:t>Funding</w:t>
      </w:r>
      <w:r w:rsidRPr="0097373B">
        <w:rPr>
          <w:rFonts w:asciiTheme="minorHAnsi" w:hAnsiTheme="minorHAnsi" w:cstheme="minorHAnsi"/>
          <w:b/>
          <w:color w:val="0E4F75"/>
          <w:spacing w:val="-20"/>
          <w:sz w:val="32"/>
        </w:rPr>
        <w:t xml:space="preserve"> </w:t>
      </w:r>
      <w:r w:rsidRPr="0097373B">
        <w:rPr>
          <w:rFonts w:asciiTheme="minorHAnsi" w:hAnsiTheme="minorHAnsi" w:cstheme="minorHAnsi"/>
          <w:b/>
          <w:color w:val="0E4F75"/>
          <w:sz w:val="32"/>
        </w:rPr>
        <w:t>overview</w:t>
      </w:r>
    </w:p>
    <w:p w:rsidR="00A349F0" w:rsidRPr="0097373B" w:rsidRDefault="00A349F0">
      <w:pPr>
        <w:pStyle w:val="BodyText"/>
        <w:spacing w:before="10"/>
        <w:rPr>
          <w:rFonts w:asciiTheme="minorHAnsi" w:hAnsiTheme="minorHAnsi" w:cstheme="minorHAnsi"/>
          <w:b/>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17"/>
        <w:gridCol w:w="2972"/>
      </w:tblGrid>
      <w:tr w:rsidR="00A349F0" w:rsidRPr="0097373B">
        <w:trPr>
          <w:trHeight w:val="395"/>
        </w:trPr>
        <w:tc>
          <w:tcPr>
            <w:tcW w:w="6517"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Detail</w:t>
            </w:r>
          </w:p>
        </w:tc>
        <w:tc>
          <w:tcPr>
            <w:tcW w:w="2972"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Amount</w:t>
            </w:r>
          </w:p>
        </w:tc>
      </w:tr>
      <w:tr w:rsidR="00A349F0" w:rsidRPr="0097373B">
        <w:trPr>
          <w:trHeight w:val="395"/>
        </w:trPr>
        <w:tc>
          <w:tcPr>
            <w:tcW w:w="6517"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Pupil</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funding</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allocation</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this</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academic</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year</w:t>
            </w:r>
          </w:p>
        </w:tc>
        <w:tc>
          <w:tcPr>
            <w:tcW w:w="2972" w:type="dxa"/>
          </w:tcPr>
          <w:p w:rsidR="00A349F0" w:rsidRPr="0097373B" w:rsidRDefault="00480525">
            <w:pPr>
              <w:pStyle w:val="TableParagraph"/>
              <w:rPr>
                <w:rFonts w:asciiTheme="minorHAnsi" w:hAnsiTheme="minorHAnsi" w:cstheme="minorHAnsi"/>
                <w:sz w:val="24"/>
              </w:rPr>
            </w:pPr>
            <w:r>
              <w:rPr>
                <w:rFonts w:asciiTheme="minorHAnsi" w:hAnsiTheme="minorHAnsi" w:cstheme="minorHAnsi"/>
                <w:sz w:val="24"/>
              </w:rPr>
              <w:t>£68,005</w:t>
            </w:r>
          </w:p>
        </w:tc>
      </w:tr>
      <w:tr w:rsidR="00A349F0" w:rsidRPr="0097373B">
        <w:trPr>
          <w:trHeight w:val="393"/>
        </w:trPr>
        <w:tc>
          <w:tcPr>
            <w:tcW w:w="6517"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pacing w:val="-1"/>
                <w:sz w:val="24"/>
              </w:rPr>
              <w:t>Recovery</w:t>
            </w:r>
            <w:r w:rsidRPr="0097373B">
              <w:rPr>
                <w:rFonts w:asciiTheme="minorHAnsi" w:hAnsiTheme="minorHAnsi" w:cstheme="minorHAnsi"/>
                <w:color w:val="0D0D0D"/>
                <w:spacing w:val="-17"/>
                <w:sz w:val="24"/>
              </w:rPr>
              <w:t xml:space="preserve"> </w:t>
            </w:r>
            <w:r w:rsidRPr="0097373B">
              <w:rPr>
                <w:rFonts w:asciiTheme="minorHAnsi" w:hAnsiTheme="minorHAnsi" w:cstheme="minorHAnsi"/>
                <w:color w:val="0D0D0D"/>
                <w:spacing w:val="-1"/>
                <w:sz w:val="24"/>
              </w:rPr>
              <w:t>premium</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pacing w:val="-1"/>
                <w:sz w:val="24"/>
              </w:rPr>
              <w:t>funding</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pacing w:val="-1"/>
                <w:sz w:val="24"/>
              </w:rPr>
              <w:t>allocation</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this</w:t>
            </w:r>
            <w:r w:rsidRPr="0097373B">
              <w:rPr>
                <w:rFonts w:asciiTheme="minorHAnsi" w:hAnsiTheme="minorHAnsi" w:cstheme="minorHAnsi"/>
                <w:color w:val="0D0D0D"/>
                <w:spacing w:val="-16"/>
                <w:sz w:val="24"/>
              </w:rPr>
              <w:t xml:space="preserve"> </w:t>
            </w:r>
            <w:r w:rsidRPr="0097373B">
              <w:rPr>
                <w:rFonts w:asciiTheme="minorHAnsi" w:hAnsiTheme="minorHAnsi" w:cstheme="minorHAnsi"/>
                <w:color w:val="0D0D0D"/>
                <w:sz w:val="24"/>
              </w:rPr>
              <w:t>academic</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year</w:t>
            </w:r>
          </w:p>
        </w:tc>
        <w:tc>
          <w:tcPr>
            <w:tcW w:w="2972" w:type="dxa"/>
          </w:tcPr>
          <w:p w:rsidR="00A349F0" w:rsidRPr="0097373B" w:rsidRDefault="00480525">
            <w:pPr>
              <w:pStyle w:val="TableParagraph"/>
              <w:rPr>
                <w:rFonts w:asciiTheme="minorHAnsi" w:hAnsiTheme="minorHAnsi" w:cstheme="minorHAnsi"/>
                <w:sz w:val="24"/>
              </w:rPr>
            </w:pPr>
            <w:r>
              <w:rPr>
                <w:rFonts w:asciiTheme="minorHAnsi" w:hAnsiTheme="minorHAnsi" w:cstheme="minorHAnsi"/>
                <w:sz w:val="24"/>
              </w:rPr>
              <w:t>£6,670</w:t>
            </w:r>
          </w:p>
        </w:tc>
      </w:tr>
      <w:tr w:rsidR="00A349F0" w:rsidRPr="0097373B">
        <w:trPr>
          <w:trHeight w:val="1896"/>
        </w:trPr>
        <w:tc>
          <w:tcPr>
            <w:tcW w:w="6517" w:type="dxa"/>
          </w:tcPr>
          <w:p w:rsidR="00A349F0" w:rsidRPr="0097373B" w:rsidRDefault="00DA60B3">
            <w:pPr>
              <w:pStyle w:val="TableParagraph"/>
              <w:spacing w:before="60" w:line="235" w:lineRule="auto"/>
              <w:rPr>
                <w:rFonts w:asciiTheme="minorHAnsi" w:hAnsiTheme="minorHAnsi" w:cstheme="minorHAnsi"/>
                <w:i/>
                <w:sz w:val="24"/>
              </w:rPr>
            </w:pPr>
            <w:r w:rsidRPr="0097373B">
              <w:rPr>
                <w:rFonts w:asciiTheme="minorHAnsi" w:hAnsiTheme="minorHAnsi" w:cstheme="minorHAnsi"/>
                <w:color w:val="0D0D0D"/>
                <w:sz w:val="24"/>
              </w:rPr>
              <w:t>Pupil</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(and</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recovery</w:t>
            </w:r>
            <w:r w:rsidRPr="0097373B">
              <w:rPr>
                <w:rFonts w:asciiTheme="minorHAnsi" w:hAnsiTheme="minorHAnsi" w:cstheme="minorHAnsi"/>
                <w:color w:val="0D0D0D"/>
                <w:spacing w:val="-14"/>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14"/>
                <w:sz w:val="24"/>
              </w:rPr>
              <w:t xml:space="preserve"> </w:t>
            </w:r>
            <w:r w:rsidRPr="0097373B">
              <w:rPr>
                <w:rFonts w:asciiTheme="minorHAnsi" w:hAnsiTheme="minorHAnsi" w:cstheme="minorHAnsi"/>
                <w:color w:val="0D0D0D"/>
                <w:sz w:val="24"/>
              </w:rPr>
              <w:t>funding</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carried</w:t>
            </w:r>
            <w:r w:rsidRPr="0097373B">
              <w:rPr>
                <w:rFonts w:asciiTheme="minorHAnsi" w:hAnsiTheme="minorHAnsi" w:cstheme="minorHAnsi"/>
                <w:color w:val="0D0D0D"/>
                <w:spacing w:val="-63"/>
                <w:sz w:val="24"/>
              </w:rPr>
              <w:t xml:space="preserve"> </w:t>
            </w:r>
            <w:r w:rsidRPr="0097373B">
              <w:rPr>
                <w:rFonts w:asciiTheme="minorHAnsi" w:hAnsiTheme="minorHAnsi" w:cstheme="minorHAnsi"/>
                <w:color w:val="0D0D0D"/>
                <w:sz w:val="24"/>
              </w:rPr>
              <w:t>forward</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from previous</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years</w:t>
            </w:r>
            <w:r w:rsidRPr="0097373B">
              <w:rPr>
                <w:rFonts w:asciiTheme="minorHAnsi" w:hAnsiTheme="minorHAnsi" w:cstheme="minorHAnsi"/>
                <w:color w:val="0D0D0D"/>
                <w:spacing w:val="1"/>
                <w:sz w:val="24"/>
              </w:rPr>
              <w:t xml:space="preserve"> </w:t>
            </w:r>
            <w:r w:rsidRPr="0097373B">
              <w:rPr>
                <w:rFonts w:asciiTheme="minorHAnsi" w:hAnsiTheme="minorHAnsi" w:cstheme="minorHAnsi"/>
                <w:i/>
                <w:color w:val="0D0D0D"/>
                <w:sz w:val="24"/>
              </w:rPr>
              <w:t>(enter</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£0</w:t>
            </w:r>
            <w:r w:rsidRPr="0097373B">
              <w:rPr>
                <w:rFonts w:asciiTheme="minorHAnsi" w:hAnsiTheme="minorHAnsi" w:cstheme="minorHAnsi"/>
                <w:i/>
                <w:color w:val="0D0D0D"/>
                <w:spacing w:val="-4"/>
                <w:sz w:val="24"/>
              </w:rPr>
              <w:t xml:space="preserve"> </w:t>
            </w:r>
            <w:r w:rsidRPr="0097373B">
              <w:rPr>
                <w:rFonts w:asciiTheme="minorHAnsi" w:hAnsiTheme="minorHAnsi" w:cstheme="minorHAnsi"/>
                <w:i/>
                <w:color w:val="0D0D0D"/>
                <w:sz w:val="24"/>
              </w:rPr>
              <w:t>if</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not</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applicable)</w:t>
            </w:r>
          </w:p>
          <w:p w:rsidR="00A349F0" w:rsidRPr="0097373B" w:rsidRDefault="00DA60B3">
            <w:pPr>
              <w:pStyle w:val="TableParagraph"/>
              <w:spacing w:before="122"/>
              <w:ind w:right="231"/>
              <w:rPr>
                <w:rFonts w:asciiTheme="minorHAnsi" w:hAnsiTheme="minorHAnsi" w:cstheme="minorHAnsi"/>
                <w:i/>
                <w:sz w:val="24"/>
              </w:rPr>
            </w:pPr>
            <w:r w:rsidRPr="0097373B">
              <w:rPr>
                <w:rFonts w:asciiTheme="minorHAnsi" w:hAnsiTheme="minorHAnsi" w:cstheme="minorHAnsi"/>
                <w:i/>
                <w:color w:val="0D0D0D"/>
                <w:sz w:val="24"/>
              </w:rPr>
              <w:t>*Recovery premium received in academic year 2021 to</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2022 can be carried forward to academic year 2022 to</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2023.</w:t>
            </w:r>
            <w:r w:rsidRPr="0097373B">
              <w:rPr>
                <w:rFonts w:asciiTheme="minorHAnsi" w:hAnsiTheme="minorHAnsi" w:cstheme="minorHAnsi"/>
                <w:i/>
                <w:color w:val="0D0D0D"/>
                <w:spacing w:val="-7"/>
                <w:sz w:val="24"/>
              </w:rPr>
              <w:t xml:space="preserve"> </w:t>
            </w:r>
            <w:r w:rsidRPr="0097373B">
              <w:rPr>
                <w:rFonts w:asciiTheme="minorHAnsi" w:hAnsiTheme="minorHAnsi" w:cstheme="minorHAnsi"/>
                <w:i/>
                <w:color w:val="0D0D0D"/>
                <w:sz w:val="24"/>
              </w:rPr>
              <w:t>Recovery</w:t>
            </w:r>
            <w:r w:rsidRPr="0097373B">
              <w:rPr>
                <w:rFonts w:asciiTheme="minorHAnsi" w:hAnsiTheme="minorHAnsi" w:cstheme="minorHAnsi"/>
                <w:i/>
                <w:color w:val="0D0D0D"/>
                <w:spacing w:val="-7"/>
                <w:sz w:val="24"/>
              </w:rPr>
              <w:t xml:space="preserve"> </w:t>
            </w:r>
            <w:r w:rsidRPr="0097373B">
              <w:rPr>
                <w:rFonts w:asciiTheme="minorHAnsi" w:hAnsiTheme="minorHAnsi" w:cstheme="minorHAnsi"/>
                <w:i/>
                <w:color w:val="0D0D0D"/>
                <w:sz w:val="24"/>
              </w:rPr>
              <w:t>premium</w:t>
            </w:r>
            <w:r w:rsidRPr="0097373B">
              <w:rPr>
                <w:rFonts w:asciiTheme="minorHAnsi" w:hAnsiTheme="minorHAnsi" w:cstheme="minorHAnsi"/>
                <w:i/>
                <w:color w:val="0D0D0D"/>
                <w:spacing w:val="-11"/>
                <w:sz w:val="24"/>
              </w:rPr>
              <w:t xml:space="preserve"> </w:t>
            </w:r>
            <w:r w:rsidRPr="0097373B">
              <w:rPr>
                <w:rFonts w:asciiTheme="minorHAnsi" w:hAnsiTheme="minorHAnsi" w:cstheme="minorHAnsi"/>
                <w:i/>
                <w:color w:val="0D0D0D"/>
                <w:sz w:val="24"/>
              </w:rPr>
              <w:t>received</w:t>
            </w:r>
            <w:r w:rsidRPr="0097373B">
              <w:rPr>
                <w:rFonts w:asciiTheme="minorHAnsi" w:hAnsiTheme="minorHAnsi" w:cstheme="minorHAnsi"/>
                <w:i/>
                <w:color w:val="0D0D0D"/>
                <w:spacing w:val="-5"/>
                <w:sz w:val="24"/>
              </w:rPr>
              <w:t xml:space="preserve"> </w:t>
            </w:r>
            <w:r w:rsidRPr="0097373B">
              <w:rPr>
                <w:rFonts w:asciiTheme="minorHAnsi" w:hAnsiTheme="minorHAnsi" w:cstheme="minorHAnsi"/>
                <w:i/>
                <w:color w:val="0D0D0D"/>
                <w:sz w:val="24"/>
              </w:rPr>
              <w:t>in</w:t>
            </w:r>
            <w:r w:rsidRPr="0097373B">
              <w:rPr>
                <w:rFonts w:asciiTheme="minorHAnsi" w:hAnsiTheme="minorHAnsi" w:cstheme="minorHAnsi"/>
                <w:i/>
                <w:color w:val="0D0D0D"/>
                <w:spacing w:val="-8"/>
                <w:sz w:val="24"/>
              </w:rPr>
              <w:t xml:space="preserve"> </w:t>
            </w:r>
            <w:r w:rsidRPr="0097373B">
              <w:rPr>
                <w:rFonts w:asciiTheme="minorHAnsi" w:hAnsiTheme="minorHAnsi" w:cstheme="minorHAnsi"/>
                <w:i/>
                <w:color w:val="0D0D0D"/>
                <w:sz w:val="24"/>
              </w:rPr>
              <w:t>academic</w:t>
            </w:r>
            <w:r w:rsidRPr="0097373B">
              <w:rPr>
                <w:rFonts w:asciiTheme="minorHAnsi" w:hAnsiTheme="minorHAnsi" w:cstheme="minorHAnsi"/>
                <w:i/>
                <w:color w:val="0D0D0D"/>
                <w:spacing w:val="-10"/>
                <w:sz w:val="24"/>
              </w:rPr>
              <w:t xml:space="preserve"> </w:t>
            </w:r>
            <w:r w:rsidRPr="0097373B">
              <w:rPr>
                <w:rFonts w:asciiTheme="minorHAnsi" w:hAnsiTheme="minorHAnsi" w:cstheme="minorHAnsi"/>
                <w:i/>
                <w:color w:val="0D0D0D"/>
                <w:sz w:val="24"/>
              </w:rPr>
              <w:t>year</w:t>
            </w:r>
            <w:r w:rsidRPr="0097373B">
              <w:rPr>
                <w:rFonts w:asciiTheme="minorHAnsi" w:hAnsiTheme="minorHAnsi" w:cstheme="minorHAnsi"/>
                <w:i/>
                <w:color w:val="0D0D0D"/>
                <w:spacing w:val="-5"/>
                <w:sz w:val="24"/>
              </w:rPr>
              <w:t xml:space="preserve"> </w:t>
            </w:r>
            <w:r w:rsidRPr="0097373B">
              <w:rPr>
                <w:rFonts w:asciiTheme="minorHAnsi" w:hAnsiTheme="minorHAnsi" w:cstheme="minorHAnsi"/>
                <w:i/>
                <w:color w:val="0D0D0D"/>
                <w:sz w:val="24"/>
              </w:rPr>
              <w:t>2022</w:t>
            </w:r>
            <w:r w:rsidRPr="0097373B">
              <w:rPr>
                <w:rFonts w:asciiTheme="minorHAnsi" w:hAnsiTheme="minorHAnsi" w:cstheme="minorHAnsi"/>
                <w:i/>
                <w:color w:val="0D0D0D"/>
                <w:spacing w:val="-64"/>
                <w:sz w:val="24"/>
              </w:rPr>
              <w:t xml:space="preserve"> </w:t>
            </w:r>
            <w:r w:rsidRPr="0097373B">
              <w:rPr>
                <w:rFonts w:asciiTheme="minorHAnsi" w:hAnsiTheme="minorHAnsi" w:cstheme="minorHAnsi"/>
                <w:i/>
                <w:color w:val="0D0D0D"/>
                <w:sz w:val="24"/>
              </w:rPr>
              <w:t>to 2023</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cannot</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be</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carried forward</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to</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2023</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to</w:t>
            </w:r>
            <w:r w:rsidRPr="0097373B">
              <w:rPr>
                <w:rFonts w:asciiTheme="minorHAnsi" w:hAnsiTheme="minorHAnsi" w:cstheme="minorHAnsi"/>
                <w:i/>
                <w:color w:val="0D0D0D"/>
                <w:spacing w:val="-2"/>
                <w:sz w:val="24"/>
              </w:rPr>
              <w:t xml:space="preserve"> </w:t>
            </w:r>
            <w:r w:rsidRPr="0097373B">
              <w:rPr>
                <w:rFonts w:asciiTheme="minorHAnsi" w:hAnsiTheme="minorHAnsi" w:cstheme="minorHAnsi"/>
                <w:i/>
                <w:color w:val="0D0D0D"/>
                <w:sz w:val="24"/>
              </w:rPr>
              <w:t>2024.</w:t>
            </w:r>
          </w:p>
        </w:tc>
        <w:tc>
          <w:tcPr>
            <w:tcW w:w="2972" w:type="dxa"/>
          </w:tcPr>
          <w:p w:rsidR="00A349F0" w:rsidRPr="0097373B" w:rsidRDefault="00480525">
            <w:pPr>
              <w:pStyle w:val="TableParagraph"/>
              <w:rPr>
                <w:rFonts w:asciiTheme="minorHAnsi" w:hAnsiTheme="minorHAnsi" w:cstheme="minorHAnsi"/>
                <w:sz w:val="24"/>
              </w:rPr>
            </w:pPr>
            <w:r>
              <w:rPr>
                <w:rFonts w:asciiTheme="minorHAnsi" w:hAnsiTheme="minorHAnsi" w:cstheme="minorHAnsi"/>
                <w:sz w:val="24"/>
              </w:rPr>
              <w:t>£13,145</w:t>
            </w:r>
          </w:p>
        </w:tc>
      </w:tr>
      <w:tr w:rsidR="00A349F0" w:rsidRPr="0097373B">
        <w:trPr>
          <w:trHeight w:val="1343"/>
        </w:trPr>
        <w:tc>
          <w:tcPr>
            <w:tcW w:w="6517" w:type="dxa"/>
          </w:tcPr>
          <w:p w:rsidR="00A349F0" w:rsidRPr="0097373B" w:rsidRDefault="00DA60B3">
            <w:pPr>
              <w:pStyle w:val="TableParagraph"/>
              <w:spacing w:before="58"/>
              <w:rPr>
                <w:rFonts w:asciiTheme="minorHAnsi" w:hAnsiTheme="minorHAnsi" w:cstheme="minorHAnsi"/>
                <w:b/>
                <w:sz w:val="24"/>
              </w:rPr>
            </w:pPr>
            <w:r w:rsidRPr="0097373B">
              <w:rPr>
                <w:rFonts w:asciiTheme="minorHAnsi" w:hAnsiTheme="minorHAnsi" w:cstheme="minorHAnsi"/>
                <w:b/>
                <w:color w:val="0D0D0D"/>
                <w:sz w:val="24"/>
              </w:rPr>
              <w:t>Total</w:t>
            </w:r>
            <w:r w:rsidRPr="0097373B">
              <w:rPr>
                <w:rFonts w:asciiTheme="minorHAnsi" w:hAnsiTheme="minorHAnsi" w:cstheme="minorHAnsi"/>
                <w:b/>
                <w:color w:val="0D0D0D"/>
                <w:spacing w:val="-7"/>
                <w:sz w:val="24"/>
              </w:rPr>
              <w:t xml:space="preserve"> </w:t>
            </w:r>
            <w:r w:rsidRPr="0097373B">
              <w:rPr>
                <w:rFonts w:asciiTheme="minorHAnsi" w:hAnsiTheme="minorHAnsi" w:cstheme="minorHAnsi"/>
                <w:b/>
                <w:color w:val="0D0D0D"/>
                <w:sz w:val="24"/>
              </w:rPr>
              <w:t>budget</w:t>
            </w:r>
            <w:r w:rsidRPr="0097373B">
              <w:rPr>
                <w:rFonts w:asciiTheme="minorHAnsi" w:hAnsiTheme="minorHAnsi" w:cstheme="minorHAnsi"/>
                <w:b/>
                <w:color w:val="0D0D0D"/>
                <w:spacing w:val="-7"/>
                <w:sz w:val="24"/>
              </w:rPr>
              <w:t xml:space="preserve"> </w:t>
            </w:r>
            <w:r w:rsidRPr="0097373B">
              <w:rPr>
                <w:rFonts w:asciiTheme="minorHAnsi" w:hAnsiTheme="minorHAnsi" w:cstheme="minorHAnsi"/>
                <w:b/>
                <w:color w:val="0D0D0D"/>
                <w:sz w:val="24"/>
              </w:rPr>
              <w:t>for</w:t>
            </w:r>
            <w:r w:rsidRPr="0097373B">
              <w:rPr>
                <w:rFonts w:asciiTheme="minorHAnsi" w:hAnsiTheme="minorHAnsi" w:cstheme="minorHAnsi"/>
                <w:b/>
                <w:color w:val="0D0D0D"/>
                <w:spacing w:val="-4"/>
                <w:sz w:val="24"/>
              </w:rPr>
              <w:t xml:space="preserve"> </w:t>
            </w:r>
            <w:r w:rsidRPr="0097373B">
              <w:rPr>
                <w:rFonts w:asciiTheme="minorHAnsi" w:hAnsiTheme="minorHAnsi" w:cstheme="minorHAnsi"/>
                <w:b/>
                <w:color w:val="0D0D0D"/>
                <w:sz w:val="24"/>
              </w:rPr>
              <w:t>this</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academic</w:t>
            </w:r>
            <w:r w:rsidRPr="0097373B">
              <w:rPr>
                <w:rFonts w:asciiTheme="minorHAnsi" w:hAnsiTheme="minorHAnsi" w:cstheme="minorHAnsi"/>
                <w:b/>
                <w:color w:val="0D0D0D"/>
                <w:spacing w:val="1"/>
                <w:sz w:val="24"/>
              </w:rPr>
              <w:t xml:space="preserve"> </w:t>
            </w:r>
            <w:r w:rsidRPr="0097373B">
              <w:rPr>
                <w:rFonts w:asciiTheme="minorHAnsi" w:hAnsiTheme="minorHAnsi" w:cstheme="minorHAnsi"/>
                <w:b/>
                <w:color w:val="0D0D0D"/>
                <w:sz w:val="24"/>
              </w:rPr>
              <w:t>year</w:t>
            </w:r>
          </w:p>
          <w:p w:rsidR="00A349F0" w:rsidRPr="0097373B" w:rsidRDefault="00DA60B3">
            <w:pPr>
              <w:pStyle w:val="TableParagraph"/>
              <w:spacing w:before="115"/>
              <w:rPr>
                <w:rFonts w:asciiTheme="minorHAnsi" w:hAnsiTheme="minorHAnsi" w:cstheme="minorHAnsi"/>
                <w:i/>
                <w:sz w:val="24"/>
              </w:rPr>
            </w:pPr>
            <w:r w:rsidRPr="0097373B">
              <w:rPr>
                <w:rFonts w:asciiTheme="minorHAnsi" w:hAnsiTheme="minorHAnsi" w:cstheme="minorHAnsi"/>
                <w:i/>
                <w:color w:val="0D0D0D"/>
                <w:sz w:val="24"/>
              </w:rPr>
              <w:t>If your school is an academy in a trust that pools this</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funding,</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state</w:t>
            </w:r>
            <w:r w:rsidRPr="0097373B">
              <w:rPr>
                <w:rFonts w:asciiTheme="minorHAnsi" w:hAnsiTheme="minorHAnsi" w:cstheme="minorHAnsi"/>
                <w:i/>
                <w:color w:val="0D0D0D"/>
                <w:spacing w:val="-7"/>
                <w:sz w:val="24"/>
              </w:rPr>
              <w:t xml:space="preserve"> </w:t>
            </w:r>
            <w:r w:rsidRPr="0097373B">
              <w:rPr>
                <w:rFonts w:asciiTheme="minorHAnsi" w:hAnsiTheme="minorHAnsi" w:cstheme="minorHAnsi"/>
                <w:i/>
                <w:color w:val="0D0D0D"/>
                <w:sz w:val="24"/>
              </w:rPr>
              <w:t>the</w:t>
            </w:r>
            <w:r w:rsidRPr="0097373B">
              <w:rPr>
                <w:rFonts w:asciiTheme="minorHAnsi" w:hAnsiTheme="minorHAnsi" w:cstheme="minorHAnsi"/>
                <w:i/>
                <w:color w:val="0D0D0D"/>
                <w:spacing w:val="-8"/>
                <w:sz w:val="24"/>
              </w:rPr>
              <w:t xml:space="preserve"> </w:t>
            </w:r>
            <w:r w:rsidRPr="0097373B">
              <w:rPr>
                <w:rFonts w:asciiTheme="minorHAnsi" w:hAnsiTheme="minorHAnsi" w:cstheme="minorHAnsi"/>
                <w:i/>
                <w:color w:val="0D0D0D"/>
                <w:sz w:val="24"/>
              </w:rPr>
              <w:t>amount</w:t>
            </w:r>
            <w:r w:rsidRPr="0097373B">
              <w:rPr>
                <w:rFonts w:asciiTheme="minorHAnsi" w:hAnsiTheme="minorHAnsi" w:cstheme="minorHAnsi"/>
                <w:i/>
                <w:color w:val="0D0D0D"/>
                <w:spacing w:val="-8"/>
                <w:sz w:val="24"/>
              </w:rPr>
              <w:t xml:space="preserve"> </w:t>
            </w:r>
            <w:r w:rsidRPr="0097373B">
              <w:rPr>
                <w:rFonts w:asciiTheme="minorHAnsi" w:hAnsiTheme="minorHAnsi" w:cstheme="minorHAnsi"/>
                <w:i/>
                <w:color w:val="0D0D0D"/>
                <w:sz w:val="24"/>
              </w:rPr>
              <w:t>available</w:t>
            </w:r>
            <w:r w:rsidRPr="0097373B">
              <w:rPr>
                <w:rFonts w:asciiTheme="minorHAnsi" w:hAnsiTheme="minorHAnsi" w:cstheme="minorHAnsi"/>
                <w:i/>
                <w:color w:val="0D0D0D"/>
                <w:spacing w:val="-10"/>
                <w:sz w:val="24"/>
              </w:rPr>
              <w:t xml:space="preserve"> </w:t>
            </w:r>
            <w:r w:rsidRPr="0097373B">
              <w:rPr>
                <w:rFonts w:asciiTheme="minorHAnsi" w:hAnsiTheme="minorHAnsi" w:cstheme="minorHAnsi"/>
                <w:i/>
                <w:color w:val="0D0D0D"/>
                <w:sz w:val="24"/>
              </w:rPr>
              <w:t>to</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your</w:t>
            </w:r>
            <w:r w:rsidRPr="0097373B">
              <w:rPr>
                <w:rFonts w:asciiTheme="minorHAnsi" w:hAnsiTheme="minorHAnsi" w:cstheme="minorHAnsi"/>
                <w:i/>
                <w:color w:val="0D0D0D"/>
                <w:spacing w:val="-8"/>
                <w:sz w:val="24"/>
              </w:rPr>
              <w:t xml:space="preserve"> </w:t>
            </w:r>
            <w:r w:rsidRPr="0097373B">
              <w:rPr>
                <w:rFonts w:asciiTheme="minorHAnsi" w:hAnsiTheme="minorHAnsi" w:cstheme="minorHAnsi"/>
                <w:i/>
                <w:color w:val="0D0D0D"/>
                <w:sz w:val="24"/>
              </w:rPr>
              <w:t>school</w:t>
            </w:r>
            <w:r w:rsidRPr="0097373B">
              <w:rPr>
                <w:rFonts w:asciiTheme="minorHAnsi" w:hAnsiTheme="minorHAnsi" w:cstheme="minorHAnsi"/>
                <w:i/>
                <w:color w:val="0D0D0D"/>
                <w:spacing w:val="-9"/>
                <w:sz w:val="24"/>
              </w:rPr>
              <w:t xml:space="preserve"> </w:t>
            </w:r>
            <w:r w:rsidRPr="0097373B">
              <w:rPr>
                <w:rFonts w:asciiTheme="minorHAnsi" w:hAnsiTheme="minorHAnsi" w:cstheme="minorHAnsi"/>
                <w:i/>
                <w:color w:val="0D0D0D"/>
                <w:sz w:val="24"/>
              </w:rPr>
              <w:t>this</w:t>
            </w:r>
            <w:r w:rsidRPr="0097373B">
              <w:rPr>
                <w:rFonts w:asciiTheme="minorHAnsi" w:hAnsiTheme="minorHAnsi" w:cstheme="minorHAnsi"/>
                <w:i/>
                <w:color w:val="0D0D0D"/>
                <w:spacing w:val="-64"/>
                <w:sz w:val="24"/>
              </w:rPr>
              <w:t xml:space="preserve"> </w:t>
            </w:r>
            <w:r w:rsidRPr="0097373B">
              <w:rPr>
                <w:rFonts w:asciiTheme="minorHAnsi" w:hAnsiTheme="minorHAnsi" w:cstheme="minorHAnsi"/>
                <w:i/>
                <w:color w:val="0D0D0D"/>
                <w:sz w:val="24"/>
              </w:rPr>
              <w:t>academic</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year</w:t>
            </w:r>
          </w:p>
        </w:tc>
        <w:tc>
          <w:tcPr>
            <w:tcW w:w="2972" w:type="dxa"/>
          </w:tcPr>
          <w:p w:rsidR="00A349F0" w:rsidRPr="0097373B" w:rsidRDefault="00480525">
            <w:pPr>
              <w:pStyle w:val="TableParagraph"/>
              <w:spacing w:before="58"/>
              <w:rPr>
                <w:rFonts w:asciiTheme="minorHAnsi" w:hAnsiTheme="minorHAnsi" w:cstheme="minorHAnsi"/>
                <w:sz w:val="24"/>
              </w:rPr>
            </w:pPr>
            <w:r>
              <w:rPr>
                <w:rFonts w:asciiTheme="minorHAnsi" w:hAnsiTheme="minorHAnsi" w:cstheme="minorHAnsi"/>
                <w:sz w:val="24"/>
              </w:rPr>
              <w:t>£87,820</w:t>
            </w:r>
          </w:p>
        </w:tc>
      </w:tr>
    </w:tbl>
    <w:p w:rsidR="00A349F0" w:rsidRPr="0097373B" w:rsidRDefault="00A349F0">
      <w:pPr>
        <w:rPr>
          <w:rFonts w:asciiTheme="minorHAnsi" w:hAnsiTheme="minorHAnsi" w:cstheme="minorHAnsi"/>
          <w:sz w:val="24"/>
        </w:rPr>
        <w:sectPr w:rsidR="00A349F0" w:rsidRPr="0097373B">
          <w:footerReference w:type="default" r:id="rId7"/>
          <w:type w:val="continuous"/>
          <w:pgSz w:w="11920" w:h="16850"/>
          <w:pgMar w:top="1040" w:right="1160" w:bottom="980" w:left="840" w:header="720" w:footer="780" w:gutter="0"/>
          <w:pgNumType w:start="1"/>
          <w:cols w:space="720"/>
        </w:sectPr>
      </w:pPr>
    </w:p>
    <w:p w:rsidR="00A349F0" w:rsidRPr="0097373B" w:rsidRDefault="00DA60B3">
      <w:pPr>
        <w:pStyle w:val="Heading1"/>
        <w:rPr>
          <w:rFonts w:asciiTheme="minorHAnsi" w:hAnsiTheme="minorHAnsi" w:cstheme="minorHAnsi"/>
        </w:rPr>
      </w:pPr>
      <w:r w:rsidRPr="0097373B">
        <w:rPr>
          <w:rFonts w:asciiTheme="minorHAnsi" w:hAnsiTheme="minorHAnsi" w:cstheme="minorHAnsi"/>
          <w:color w:val="0E4F75"/>
        </w:rPr>
        <w:lastRenderedPageBreak/>
        <w:t>Part</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A:</w:t>
      </w:r>
      <w:r w:rsidRPr="0097373B">
        <w:rPr>
          <w:rFonts w:asciiTheme="minorHAnsi" w:hAnsiTheme="minorHAnsi" w:cstheme="minorHAnsi"/>
          <w:color w:val="0E4F75"/>
          <w:spacing w:val="-13"/>
        </w:rPr>
        <w:t xml:space="preserve"> </w:t>
      </w:r>
      <w:r w:rsidRPr="0097373B">
        <w:rPr>
          <w:rFonts w:asciiTheme="minorHAnsi" w:hAnsiTheme="minorHAnsi" w:cstheme="minorHAnsi"/>
          <w:color w:val="0E4F75"/>
        </w:rPr>
        <w:t>Pupil</w:t>
      </w:r>
      <w:r w:rsidRPr="0097373B">
        <w:rPr>
          <w:rFonts w:asciiTheme="minorHAnsi" w:hAnsiTheme="minorHAnsi" w:cstheme="minorHAnsi"/>
          <w:color w:val="0E4F75"/>
          <w:spacing w:val="-14"/>
        </w:rPr>
        <w:t xml:space="preserve"> </w:t>
      </w:r>
      <w:r w:rsidRPr="0097373B">
        <w:rPr>
          <w:rFonts w:asciiTheme="minorHAnsi" w:hAnsiTheme="minorHAnsi" w:cstheme="minorHAnsi"/>
          <w:color w:val="0E4F75"/>
        </w:rPr>
        <w:t>premium</w:t>
      </w:r>
      <w:r w:rsidRPr="0097373B">
        <w:rPr>
          <w:rFonts w:asciiTheme="minorHAnsi" w:hAnsiTheme="minorHAnsi" w:cstheme="minorHAnsi"/>
          <w:color w:val="0E4F75"/>
          <w:spacing w:val="-15"/>
        </w:rPr>
        <w:t xml:space="preserve"> </w:t>
      </w:r>
      <w:r w:rsidRPr="0097373B">
        <w:rPr>
          <w:rFonts w:asciiTheme="minorHAnsi" w:hAnsiTheme="minorHAnsi" w:cstheme="minorHAnsi"/>
          <w:color w:val="0E4F75"/>
        </w:rPr>
        <w:t>strategy</w:t>
      </w:r>
      <w:r w:rsidRPr="0097373B">
        <w:rPr>
          <w:rFonts w:asciiTheme="minorHAnsi" w:hAnsiTheme="minorHAnsi" w:cstheme="minorHAnsi"/>
          <w:color w:val="0E4F75"/>
          <w:spacing w:val="-21"/>
        </w:rPr>
        <w:t xml:space="preserve"> </w:t>
      </w:r>
      <w:r w:rsidRPr="0097373B">
        <w:rPr>
          <w:rFonts w:asciiTheme="minorHAnsi" w:hAnsiTheme="minorHAnsi" w:cstheme="minorHAnsi"/>
          <w:color w:val="0E4F75"/>
        </w:rPr>
        <w:t>plan</w:t>
      </w:r>
    </w:p>
    <w:p w:rsidR="00A349F0" w:rsidRPr="0097373B" w:rsidRDefault="00A349F0">
      <w:pPr>
        <w:pStyle w:val="BodyText"/>
        <w:rPr>
          <w:rFonts w:asciiTheme="minorHAnsi" w:hAnsiTheme="minorHAnsi" w:cstheme="minorHAnsi"/>
          <w:b/>
          <w:sz w:val="42"/>
        </w:rPr>
      </w:pPr>
    </w:p>
    <w:p w:rsidR="00A349F0" w:rsidRPr="0097373B" w:rsidRDefault="00DA60B3">
      <w:pPr>
        <w:pStyle w:val="Heading2"/>
        <w:rPr>
          <w:rFonts w:asciiTheme="minorHAnsi" w:hAnsiTheme="minorHAnsi" w:cstheme="minorHAnsi"/>
        </w:rPr>
      </w:pPr>
      <w:r w:rsidRPr="0097373B">
        <w:rPr>
          <w:rFonts w:asciiTheme="minorHAnsi" w:hAnsiTheme="minorHAnsi" w:cstheme="minorHAnsi"/>
          <w:color w:val="0E4F75"/>
        </w:rPr>
        <w:t>Statement</w:t>
      </w:r>
      <w:r w:rsidRPr="0097373B">
        <w:rPr>
          <w:rFonts w:asciiTheme="minorHAnsi" w:hAnsiTheme="minorHAnsi" w:cstheme="minorHAnsi"/>
          <w:color w:val="0E4F75"/>
          <w:spacing w:val="-14"/>
        </w:rPr>
        <w:t xml:space="preserve"> </w:t>
      </w:r>
      <w:r w:rsidRPr="0097373B">
        <w:rPr>
          <w:rFonts w:asciiTheme="minorHAnsi" w:hAnsiTheme="minorHAnsi" w:cstheme="minorHAnsi"/>
          <w:color w:val="0E4F75"/>
        </w:rPr>
        <w:t>of</w:t>
      </w:r>
      <w:r w:rsidRPr="0097373B">
        <w:rPr>
          <w:rFonts w:asciiTheme="minorHAnsi" w:hAnsiTheme="minorHAnsi" w:cstheme="minorHAnsi"/>
          <w:color w:val="0E4F75"/>
          <w:spacing w:val="-15"/>
        </w:rPr>
        <w:t xml:space="preserve"> </w:t>
      </w:r>
      <w:r w:rsidRPr="0097373B">
        <w:rPr>
          <w:rFonts w:asciiTheme="minorHAnsi" w:hAnsiTheme="minorHAnsi" w:cstheme="minorHAnsi"/>
          <w:color w:val="0E4F75"/>
        </w:rPr>
        <w:t>intent</w:t>
      </w:r>
    </w:p>
    <w:p w:rsidR="00A349F0" w:rsidRPr="0097373B" w:rsidRDefault="00DA60B3">
      <w:pPr>
        <w:pStyle w:val="BodyText"/>
        <w:spacing w:before="4"/>
        <w:rPr>
          <w:rFonts w:asciiTheme="minorHAnsi" w:hAnsiTheme="minorHAnsi" w:cstheme="minorHAnsi"/>
          <w:b/>
          <w:sz w:val="18"/>
        </w:rPr>
      </w:pPr>
      <w:r w:rsidRPr="0097373B">
        <w:rPr>
          <w:rFonts w:asciiTheme="minorHAnsi" w:hAnsiTheme="minorHAnsi" w:cstheme="minorHAnsi"/>
          <w:noProof/>
          <w:lang w:val="en-GB" w:eastAsia="en-GB"/>
        </w:rPr>
        <mc:AlternateContent>
          <mc:Choice Requires="wps">
            <w:drawing>
              <wp:anchor distT="0" distB="0" distL="0" distR="0" simplePos="0" relativeHeight="487587840" behindDoc="1" locked="0" layoutInCell="1" allowOverlap="1">
                <wp:simplePos x="0" y="0"/>
                <wp:positionH relativeFrom="page">
                  <wp:posOffset>723900</wp:posOffset>
                </wp:positionH>
                <wp:positionV relativeFrom="paragraph">
                  <wp:posOffset>164465</wp:posOffset>
                </wp:positionV>
                <wp:extent cx="6026150" cy="1924050"/>
                <wp:effectExtent l="0" t="0" r="12700"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1924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49F0" w:rsidRDefault="00DA60B3">
                            <w:pPr>
                              <w:pStyle w:val="BodyText"/>
                              <w:spacing w:line="288" w:lineRule="auto"/>
                              <w:ind w:left="105"/>
                            </w:pPr>
                            <w:r>
                              <w:rPr>
                                <w:color w:val="0D0D0D"/>
                              </w:rPr>
                              <w:t>Our aim is for all our children to be the best they can be, to be ambitious in their learning and</w:t>
                            </w:r>
                            <w:r>
                              <w:rPr>
                                <w:color w:val="0D0D0D"/>
                                <w:spacing w:val="1"/>
                              </w:rPr>
                              <w:t xml:space="preserve"> </w:t>
                            </w:r>
                            <w:r>
                              <w:rPr>
                                <w:color w:val="0D0D0D"/>
                              </w:rPr>
                              <w:t>confidently embrace their future. We want all children to be confident and motivated life- long</w:t>
                            </w:r>
                            <w:r>
                              <w:rPr>
                                <w:color w:val="0D0D0D"/>
                                <w:spacing w:val="1"/>
                              </w:rPr>
                              <w:t xml:space="preserve"> </w:t>
                            </w:r>
                            <w:r>
                              <w:rPr>
                                <w:color w:val="0D0D0D"/>
                                <w:spacing w:val="-1"/>
                              </w:rPr>
                              <w:t>learners.</w:t>
                            </w:r>
                            <w:r>
                              <w:rPr>
                                <w:color w:val="0D0D0D"/>
                                <w:spacing w:val="-15"/>
                              </w:rPr>
                              <w:t xml:space="preserve"> </w:t>
                            </w:r>
                            <w:r>
                              <w:rPr>
                                <w:color w:val="0D0D0D"/>
                                <w:spacing w:val="-1"/>
                              </w:rPr>
                              <w:t>We</w:t>
                            </w:r>
                            <w:r>
                              <w:rPr>
                                <w:color w:val="0D0D0D"/>
                                <w:spacing w:val="-9"/>
                              </w:rPr>
                              <w:t xml:space="preserve"> </w:t>
                            </w:r>
                            <w:r>
                              <w:rPr>
                                <w:color w:val="0D0D0D"/>
                                <w:spacing w:val="-1"/>
                              </w:rPr>
                              <w:t>aim</w:t>
                            </w:r>
                            <w:r>
                              <w:rPr>
                                <w:color w:val="0D0D0D"/>
                                <w:spacing w:val="-8"/>
                              </w:rPr>
                              <w:t xml:space="preserve"> </w:t>
                            </w:r>
                            <w:r>
                              <w:rPr>
                                <w:color w:val="0D0D0D"/>
                                <w:spacing w:val="-1"/>
                              </w:rPr>
                              <w:t>for all</w:t>
                            </w:r>
                            <w:r>
                              <w:rPr>
                                <w:color w:val="0D0D0D"/>
                                <w:spacing w:val="-2"/>
                              </w:rPr>
                              <w:t xml:space="preserve"> </w:t>
                            </w:r>
                            <w:r>
                              <w:rPr>
                                <w:color w:val="0D0D0D"/>
                                <w:spacing w:val="-1"/>
                              </w:rPr>
                              <w:t xml:space="preserve">our </w:t>
                            </w:r>
                            <w:r>
                              <w:rPr>
                                <w:color w:val="0D0D0D"/>
                              </w:rPr>
                              <w:t>children,</w:t>
                            </w:r>
                            <w:r>
                              <w:rPr>
                                <w:color w:val="0D0D0D"/>
                                <w:spacing w:val="-1"/>
                              </w:rPr>
                              <w:t xml:space="preserve"> </w:t>
                            </w:r>
                            <w:r>
                              <w:rPr>
                                <w:color w:val="0D0D0D"/>
                              </w:rPr>
                              <w:t>irrespective</w:t>
                            </w:r>
                            <w:r>
                              <w:rPr>
                                <w:color w:val="0D0D0D"/>
                                <w:spacing w:val="-1"/>
                              </w:rPr>
                              <w:t xml:space="preserve"> </w:t>
                            </w:r>
                            <w:r>
                              <w:rPr>
                                <w:color w:val="0D0D0D"/>
                              </w:rPr>
                              <w:t>of</w:t>
                            </w:r>
                            <w:r>
                              <w:rPr>
                                <w:color w:val="0D0D0D"/>
                                <w:spacing w:val="-1"/>
                              </w:rPr>
                              <w:t xml:space="preserve"> </w:t>
                            </w:r>
                            <w:r>
                              <w:rPr>
                                <w:color w:val="0D0D0D"/>
                              </w:rPr>
                              <w:t>their</w:t>
                            </w:r>
                            <w:r>
                              <w:rPr>
                                <w:color w:val="0D0D0D"/>
                                <w:spacing w:val="-3"/>
                              </w:rPr>
                              <w:t xml:space="preserve"> </w:t>
                            </w:r>
                            <w:r>
                              <w:rPr>
                                <w:color w:val="0D0D0D"/>
                              </w:rPr>
                              <w:t>background,</w:t>
                            </w:r>
                            <w:r>
                              <w:rPr>
                                <w:color w:val="0D0D0D"/>
                                <w:spacing w:val="-5"/>
                              </w:rPr>
                              <w:t xml:space="preserve"> </w:t>
                            </w:r>
                            <w:r>
                              <w:rPr>
                                <w:color w:val="0D0D0D"/>
                              </w:rPr>
                              <w:t>to</w:t>
                            </w:r>
                            <w:r>
                              <w:rPr>
                                <w:color w:val="0D0D0D"/>
                                <w:spacing w:val="-2"/>
                              </w:rPr>
                              <w:t xml:space="preserve"> </w:t>
                            </w:r>
                            <w:r>
                              <w:rPr>
                                <w:color w:val="0D0D0D"/>
                              </w:rPr>
                              <w:t>have</w:t>
                            </w:r>
                            <w:r>
                              <w:rPr>
                                <w:color w:val="0D0D0D"/>
                                <w:spacing w:val="-1"/>
                              </w:rPr>
                              <w:t xml:space="preserve"> </w:t>
                            </w:r>
                            <w:r>
                              <w:rPr>
                                <w:color w:val="0D0D0D"/>
                              </w:rPr>
                              <w:t>a</w:t>
                            </w:r>
                            <w:r>
                              <w:rPr>
                                <w:color w:val="0D0D0D"/>
                                <w:spacing w:val="-2"/>
                              </w:rPr>
                              <w:t xml:space="preserve"> </w:t>
                            </w:r>
                            <w:r>
                              <w:rPr>
                                <w:color w:val="0D0D0D"/>
                              </w:rPr>
                              <w:t>love</w:t>
                            </w:r>
                            <w:r>
                              <w:rPr>
                                <w:color w:val="0D0D0D"/>
                                <w:spacing w:val="-2"/>
                              </w:rPr>
                              <w:t xml:space="preserve"> </w:t>
                            </w:r>
                            <w:r>
                              <w:rPr>
                                <w:color w:val="0D0D0D"/>
                              </w:rPr>
                              <w:t>of</w:t>
                            </w:r>
                            <w:r>
                              <w:rPr>
                                <w:color w:val="0D0D0D"/>
                                <w:spacing w:val="-1"/>
                              </w:rPr>
                              <w:t xml:space="preserve"> </w:t>
                            </w:r>
                            <w:r>
                              <w:rPr>
                                <w:color w:val="0D0D0D"/>
                              </w:rPr>
                              <w:t>reading</w:t>
                            </w:r>
                            <w:r>
                              <w:rPr>
                                <w:color w:val="0D0D0D"/>
                                <w:spacing w:val="-58"/>
                              </w:rPr>
                              <w:t xml:space="preserve"> </w:t>
                            </w:r>
                            <w:r>
                              <w:rPr>
                                <w:color w:val="0D0D0D"/>
                              </w:rPr>
                              <w:t>and</w:t>
                            </w:r>
                            <w:r>
                              <w:rPr>
                                <w:color w:val="0D0D0D"/>
                                <w:spacing w:val="-1"/>
                              </w:rPr>
                              <w:t xml:space="preserve"> </w:t>
                            </w:r>
                            <w:r>
                              <w:rPr>
                                <w:color w:val="0D0D0D"/>
                              </w:rPr>
                              <w:t>be strong,</w:t>
                            </w:r>
                            <w:r>
                              <w:rPr>
                                <w:color w:val="0D0D0D"/>
                                <w:spacing w:val="-1"/>
                              </w:rPr>
                              <w:t xml:space="preserve"> </w:t>
                            </w:r>
                            <w:r>
                              <w:rPr>
                                <w:color w:val="0D0D0D"/>
                              </w:rPr>
                              <w:t>confident</w:t>
                            </w:r>
                            <w:r>
                              <w:rPr>
                                <w:color w:val="0D0D0D"/>
                                <w:spacing w:val="-3"/>
                              </w:rPr>
                              <w:t xml:space="preserve"> </w:t>
                            </w:r>
                            <w:r>
                              <w:rPr>
                                <w:color w:val="0D0D0D"/>
                              </w:rPr>
                              <w:t>readers.</w:t>
                            </w:r>
                          </w:p>
                          <w:p w:rsidR="00A349F0" w:rsidRDefault="00A349F0">
                            <w:pPr>
                              <w:pStyle w:val="BodyText"/>
                              <w:spacing w:before="4"/>
                              <w:rPr>
                                <w:sz w:val="20"/>
                              </w:rPr>
                            </w:pPr>
                          </w:p>
                          <w:p w:rsidR="00A349F0" w:rsidRDefault="00DA60B3">
                            <w:pPr>
                              <w:pStyle w:val="BodyText"/>
                              <w:spacing w:line="288" w:lineRule="auto"/>
                              <w:ind w:left="105"/>
                            </w:pPr>
                            <w:r>
                              <w:rPr>
                                <w:color w:val="0D0D0D"/>
                              </w:rPr>
                              <w:t>The current pupil premium strategy focuses on: ensuring children have secure English and</w:t>
                            </w:r>
                            <w:r>
                              <w:rPr>
                                <w:color w:val="0D0D0D"/>
                                <w:spacing w:val="1"/>
                              </w:rPr>
                              <w:t xml:space="preserve"> </w:t>
                            </w:r>
                            <w:r>
                              <w:rPr>
                                <w:color w:val="0D0D0D"/>
                              </w:rPr>
                              <w:t>Maths</w:t>
                            </w:r>
                            <w:r>
                              <w:rPr>
                                <w:color w:val="0D0D0D"/>
                                <w:spacing w:val="-4"/>
                              </w:rPr>
                              <w:t xml:space="preserve"> </w:t>
                            </w:r>
                            <w:r>
                              <w:rPr>
                                <w:color w:val="0D0D0D"/>
                              </w:rPr>
                              <w:t>skills;</w:t>
                            </w:r>
                            <w:r>
                              <w:rPr>
                                <w:color w:val="0D0D0D"/>
                                <w:spacing w:val="-2"/>
                              </w:rPr>
                              <w:t xml:space="preserve"> </w:t>
                            </w:r>
                            <w:r w:rsidR="003472EF">
                              <w:rPr>
                                <w:color w:val="0D0D0D"/>
                              </w:rPr>
                              <w:t>widening</w:t>
                            </w:r>
                            <w:r>
                              <w:rPr>
                                <w:color w:val="0D0D0D"/>
                                <w:spacing w:val="-4"/>
                              </w:rPr>
                              <w:t xml:space="preserve"> </w:t>
                            </w:r>
                            <w:r>
                              <w:rPr>
                                <w:color w:val="0D0D0D"/>
                              </w:rPr>
                              <w:t>language</w:t>
                            </w:r>
                            <w:r>
                              <w:rPr>
                                <w:color w:val="0D0D0D"/>
                                <w:spacing w:val="-13"/>
                              </w:rPr>
                              <w:t xml:space="preserve"> </w:t>
                            </w:r>
                            <w:r>
                              <w:rPr>
                                <w:color w:val="0D0D0D"/>
                              </w:rPr>
                              <w:t>knowledge</w:t>
                            </w:r>
                            <w:r w:rsidR="003472EF">
                              <w:rPr>
                                <w:color w:val="0D0D0D"/>
                              </w:rPr>
                              <w:t xml:space="preserve"> and oracy skills</w:t>
                            </w:r>
                            <w:r>
                              <w:rPr>
                                <w:color w:val="0D0D0D"/>
                              </w:rPr>
                              <w:t>;</w:t>
                            </w:r>
                            <w:r>
                              <w:rPr>
                                <w:color w:val="0D0D0D"/>
                                <w:spacing w:val="-4"/>
                              </w:rPr>
                              <w:t xml:space="preserve"> </w:t>
                            </w:r>
                            <w:r w:rsidR="003472EF">
                              <w:rPr>
                                <w:color w:val="0D0D0D"/>
                              </w:rPr>
                              <w:t>supporting</w:t>
                            </w:r>
                            <w:r>
                              <w:rPr>
                                <w:color w:val="0D0D0D"/>
                                <w:spacing w:val="-3"/>
                              </w:rPr>
                              <w:t xml:space="preserve"> </w:t>
                            </w:r>
                            <w:r>
                              <w:rPr>
                                <w:color w:val="0D0D0D"/>
                              </w:rPr>
                              <w:t>emotional</w:t>
                            </w:r>
                            <w:r>
                              <w:rPr>
                                <w:color w:val="0D0D0D"/>
                                <w:spacing w:val="-7"/>
                              </w:rPr>
                              <w:t xml:space="preserve"> </w:t>
                            </w:r>
                            <w:r>
                              <w:rPr>
                                <w:color w:val="0D0D0D"/>
                              </w:rPr>
                              <w:t>well-being</w:t>
                            </w:r>
                            <w:r>
                              <w:rPr>
                                <w:color w:val="0D0D0D"/>
                                <w:spacing w:val="-1"/>
                              </w:rPr>
                              <w:t xml:space="preserve"> </w:t>
                            </w:r>
                            <w:r w:rsidR="003472EF">
                              <w:rPr>
                                <w:color w:val="0D0D0D"/>
                              </w:rPr>
                              <w:t xml:space="preserve">and self-regulation; encouraging attendance and attainment. In addition to this, we aim to give </w:t>
                            </w:r>
                            <w:r>
                              <w:rPr>
                                <w:color w:val="0D0D0D"/>
                              </w:rPr>
                              <w:t xml:space="preserve">children access to a variety of wider curriculum opportunities. </w:t>
                            </w:r>
                            <w:r w:rsidR="003472EF">
                              <w:rPr>
                                <w:color w:val="0D0D0D"/>
                              </w:rPr>
                              <w:t>We believe</w:t>
                            </w:r>
                            <w:r>
                              <w:rPr>
                                <w:color w:val="0D0D0D"/>
                                <w:spacing w:val="-1"/>
                              </w:rPr>
                              <w:t xml:space="preserve"> </w:t>
                            </w:r>
                            <w:r>
                              <w:rPr>
                                <w:color w:val="0D0D0D"/>
                              </w:rPr>
                              <w:t>children</w:t>
                            </w:r>
                            <w:r>
                              <w:rPr>
                                <w:color w:val="0D0D0D"/>
                                <w:spacing w:val="-1"/>
                              </w:rPr>
                              <w:t xml:space="preserve"> </w:t>
                            </w:r>
                            <w:r>
                              <w:rPr>
                                <w:color w:val="0D0D0D"/>
                              </w:rPr>
                              <w:t>learn</w:t>
                            </w:r>
                            <w:r>
                              <w:rPr>
                                <w:color w:val="0D0D0D"/>
                                <w:spacing w:val="-1"/>
                              </w:rPr>
                              <w:t xml:space="preserve"> </w:t>
                            </w:r>
                            <w:r>
                              <w:rPr>
                                <w:color w:val="0D0D0D"/>
                              </w:rPr>
                              <w:t>best</w:t>
                            </w:r>
                            <w:r>
                              <w:rPr>
                                <w:color w:val="0D0D0D"/>
                                <w:spacing w:val="2"/>
                              </w:rPr>
                              <w:t xml:space="preserve"> </w:t>
                            </w:r>
                            <w:r>
                              <w:rPr>
                                <w:color w:val="0D0D0D"/>
                              </w:rPr>
                              <w:t>when</w:t>
                            </w:r>
                            <w:r>
                              <w:rPr>
                                <w:color w:val="0D0D0D"/>
                                <w:spacing w:val="-1"/>
                              </w:rPr>
                              <w:t xml:space="preserve"> </w:t>
                            </w:r>
                            <w:r>
                              <w:rPr>
                                <w:color w:val="0D0D0D"/>
                              </w:rPr>
                              <w:t>they</w:t>
                            </w:r>
                            <w:r>
                              <w:rPr>
                                <w:color w:val="0D0D0D"/>
                                <w:spacing w:val="-3"/>
                              </w:rPr>
                              <w:t xml:space="preserve"> </w:t>
                            </w:r>
                            <w:r>
                              <w:rPr>
                                <w:color w:val="0D0D0D"/>
                              </w:rPr>
                              <w:t>are</w:t>
                            </w:r>
                            <w:r>
                              <w:rPr>
                                <w:color w:val="0D0D0D"/>
                                <w:spacing w:val="-2"/>
                              </w:rPr>
                              <w:t xml:space="preserve"> </w:t>
                            </w:r>
                            <w:r>
                              <w:rPr>
                                <w:color w:val="0D0D0D"/>
                              </w:rPr>
                              <w:t>happy,</w:t>
                            </w:r>
                            <w:r>
                              <w:rPr>
                                <w:color w:val="0D0D0D"/>
                                <w:spacing w:val="-2"/>
                              </w:rPr>
                              <w:t xml:space="preserve"> </w:t>
                            </w:r>
                            <w:r>
                              <w:rPr>
                                <w:color w:val="0D0D0D"/>
                              </w:rPr>
                              <w:t>calm and</w:t>
                            </w:r>
                            <w:r>
                              <w:rPr>
                                <w:color w:val="0D0D0D"/>
                                <w:spacing w:val="-3"/>
                              </w:rPr>
                              <w:t xml:space="preserve"> </w:t>
                            </w:r>
                            <w:r>
                              <w:rPr>
                                <w:color w:val="0D0D0D"/>
                              </w:rPr>
                              <w:t>confident</w:t>
                            </w:r>
                            <w:r>
                              <w:rPr>
                                <w:color w:val="0D0D0D"/>
                                <w:spacing w:val="-1"/>
                              </w:rPr>
                              <w:t xml:space="preserve"> </w:t>
                            </w:r>
                            <w:r>
                              <w:rPr>
                                <w:color w:val="0D0D0D"/>
                              </w:rPr>
                              <w:t>in</w:t>
                            </w:r>
                            <w:r>
                              <w:rPr>
                                <w:color w:val="0D0D0D"/>
                                <w:spacing w:val="-3"/>
                              </w:rPr>
                              <w:t xml:space="preserve"> </w:t>
                            </w:r>
                            <w:r>
                              <w:rPr>
                                <w:color w:val="0D0D0D"/>
                              </w:rPr>
                              <w:t>themselves.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26" type="#_x0000_t202" style="position:absolute;margin-left:57pt;margin-top:12.95pt;width:474.5pt;height:15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GnggIAABkFAAAOAAAAZHJzL2Uyb0RvYy54bWysVNuO2yAQfa/Uf0C8J7ZTb5pY66zSOKkq&#10;bS/Sbj+AYByjYqBAYm+r/nsHiLO73Zeqqh/wwAyHOcMZrm+GTqATM5YrWeJsmmLEJFU1l4cSf73f&#10;TRYYWUdkTYSSrMQPzOKb1etX170u2Ey1StTMIACRtuh1iVvndJEklrasI3aqNJPgbJTpiIOpOSS1&#10;IT2gdyKZpek86ZWptVGUWQurVXTiVcBvGkbd56axzCFRYsjNhdGEce/HZHVNioMhuuX0nAb5hyw6&#10;wiUceoGqiCPoaPgLqI5To6xq3JSqLlFNwykLHIBNlv7B5q4lmgUuUByrL2Wy/w+Wfjp9MYjXJV5i&#10;JEkHV3TPBofeqQEtfXV6bQsIutMQ5gZYhlsOTK2+VfSbRVJtWiIPbG2M6ltGasgu8zuTJ1sjjvUg&#10;+/6jquEYcnQqAA2N6XzpoBgI0OGWHi4341OhsDhPZ/PsClwUfNlylqcw8WeQYtyujXXvmeqQN0ps&#10;4OoDPDndWhdDxxB/mlQ7LgSsk0JI1PsjlvNITAlee6f3WXPYb4RBJ+IFFL7zufZpmEeuiG1jXHD5&#10;MFJ03IG+Be9KvLjsJoWv01bWIcQRLqINbIT0u4A2JH22oo5+LtPldrFd5JN8Nt9O8rSqJuvdJp/M&#10;d9nbq+pNtdlU2S9PIMuLltc1k57DqOks/zvNnLsrqvGi6mdcn5VkF76XJUmepxFuCliN/8AuCMRr&#10;IqrDDfsBCuJVs1f1A0jFqNiv8L6A0SrzA6MeerXE9vuRGIaR+CBBbr6xR8OMxn40iKSwtcQOo2hu&#10;XHwAjtrwQwvIUdBSrUGSDQ9iecziLGTov5D8+a3wDf50HqIeX7TVbwAAAP//AwBQSwMEFAAGAAgA&#10;AAAhAASrhvjfAAAACwEAAA8AAABkcnMvZG93bnJldi54bWxMj8FuwjAQRO+V+g/WVuqtOIQGhTQO&#10;QgguPVQK8AEm3iaBeB3FhqR/3+XUHmd2NPsmX0+2E3ccfOtIwXwWgUCqnGmpVnA67t9SED5oMrpz&#10;hAp+0MO6eH7KdWbcSCXeD6EWXEI+0wqaEPpMSl81aLWfuR6Jb99usDqwHGppBj1yue1kHEVLaXVL&#10;/KHRPW4brK6Hm1WA5aV1bp+OZR/q06ffJcnuK1Hq9WXafIAIOIW/MDzwGR0KZjq7GxkvOtbzd94S&#10;FMTJCsQjEC0X7JwVLOJ0BbLI5f8NxS8AAAD//wMAUEsBAi0AFAAGAAgAAAAhALaDOJL+AAAA4QEA&#10;ABMAAAAAAAAAAAAAAAAAAAAAAFtDb250ZW50X1R5cGVzXS54bWxQSwECLQAUAAYACAAAACEAOP0h&#10;/9YAAACUAQAACwAAAAAAAAAAAAAAAAAvAQAAX3JlbHMvLnJlbHNQSwECLQAUAAYACAAAACEAKsqx&#10;p4ICAAAZBQAADgAAAAAAAAAAAAAAAAAuAgAAZHJzL2Uyb0RvYy54bWxQSwECLQAUAAYACAAAACEA&#10;BKuG+N8AAAALAQAADwAAAAAAAAAAAAAAAADcBAAAZHJzL2Rvd25yZXYueG1sUEsFBgAAAAAEAAQA&#10;8wAAAOgFAAAAAA==&#10;" filled="f" strokeweight=".48pt">
                <v:textbox inset="0,0,0,0">
                  <w:txbxContent>
                    <w:p w:rsidR="00A349F0" w:rsidRDefault="00DA60B3">
                      <w:pPr>
                        <w:pStyle w:val="BodyText"/>
                        <w:spacing w:line="288" w:lineRule="auto"/>
                        <w:ind w:left="105"/>
                      </w:pPr>
                      <w:r>
                        <w:rPr>
                          <w:color w:val="0D0D0D"/>
                        </w:rPr>
                        <w:t>Our aim is for all our children to be the best they can be, to be ambitious in their learning and</w:t>
                      </w:r>
                      <w:r>
                        <w:rPr>
                          <w:color w:val="0D0D0D"/>
                          <w:spacing w:val="1"/>
                        </w:rPr>
                        <w:t xml:space="preserve"> </w:t>
                      </w:r>
                      <w:r>
                        <w:rPr>
                          <w:color w:val="0D0D0D"/>
                        </w:rPr>
                        <w:t>confidently embrace their future. We want all children to be confident and motivated life- long</w:t>
                      </w:r>
                      <w:r>
                        <w:rPr>
                          <w:color w:val="0D0D0D"/>
                          <w:spacing w:val="1"/>
                        </w:rPr>
                        <w:t xml:space="preserve"> </w:t>
                      </w:r>
                      <w:r>
                        <w:rPr>
                          <w:color w:val="0D0D0D"/>
                          <w:spacing w:val="-1"/>
                        </w:rPr>
                        <w:t>learners.</w:t>
                      </w:r>
                      <w:r>
                        <w:rPr>
                          <w:color w:val="0D0D0D"/>
                          <w:spacing w:val="-15"/>
                        </w:rPr>
                        <w:t xml:space="preserve"> </w:t>
                      </w:r>
                      <w:r>
                        <w:rPr>
                          <w:color w:val="0D0D0D"/>
                          <w:spacing w:val="-1"/>
                        </w:rPr>
                        <w:t>We</w:t>
                      </w:r>
                      <w:r>
                        <w:rPr>
                          <w:color w:val="0D0D0D"/>
                          <w:spacing w:val="-9"/>
                        </w:rPr>
                        <w:t xml:space="preserve"> </w:t>
                      </w:r>
                      <w:r>
                        <w:rPr>
                          <w:color w:val="0D0D0D"/>
                          <w:spacing w:val="-1"/>
                        </w:rPr>
                        <w:t>aim</w:t>
                      </w:r>
                      <w:r>
                        <w:rPr>
                          <w:color w:val="0D0D0D"/>
                          <w:spacing w:val="-8"/>
                        </w:rPr>
                        <w:t xml:space="preserve"> </w:t>
                      </w:r>
                      <w:r>
                        <w:rPr>
                          <w:color w:val="0D0D0D"/>
                          <w:spacing w:val="-1"/>
                        </w:rPr>
                        <w:t>for all</w:t>
                      </w:r>
                      <w:r>
                        <w:rPr>
                          <w:color w:val="0D0D0D"/>
                          <w:spacing w:val="-2"/>
                        </w:rPr>
                        <w:t xml:space="preserve"> </w:t>
                      </w:r>
                      <w:r>
                        <w:rPr>
                          <w:color w:val="0D0D0D"/>
                          <w:spacing w:val="-1"/>
                        </w:rPr>
                        <w:t xml:space="preserve">our </w:t>
                      </w:r>
                      <w:r>
                        <w:rPr>
                          <w:color w:val="0D0D0D"/>
                        </w:rPr>
                        <w:t>children,</w:t>
                      </w:r>
                      <w:r>
                        <w:rPr>
                          <w:color w:val="0D0D0D"/>
                          <w:spacing w:val="-1"/>
                        </w:rPr>
                        <w:t xml:space="preserve"> </w:t>
                      </w:r>
                      <w:r>
                        <w:rPr>
                          <w:color w:val="0D0D0D"/>
                        </w:rPr>
                        <w:t>irrespective</w:t>
                      </w:r>
                      <w:r>
                        <w:rPr>
                          <w:color w:val="0D0D0D"/>
                          <w:spacing w:val="-1"/>
                        </w:rPr>
                        <w:t xml:space="preserve"> </w:t>
                      </w:r>
                      <w:r>
                        <w:rPr>
                          <w:color w:val="0D0D0D"/>
                        </w:rPr>
                        <w:t>of</w:t>
                      </w:r>
                      <w:r>
                        <w:rPr>
                          <w:color w:val="0D0D0D"/>
                          <w:spacing w:val="-1"/>
                        </w:rPr>
                        <w:t xml:space="preserve"> </w:t>
                      </w:r>
                      <w:r>
                        <w:rPr>
                          <w:color w:val="0D0D0D"/>
                        </w:rPr>
                        <w:t>their</w:t>
                      </w:r>
                      <w:r>
                        <w:rPr>
                          <w:color w:val="0D0D0D"/>
                          <w:spacing w:val="-3"/>
                        </w:rPr>
                        <w:t xml:space="preserve"> </w:t>
                      </w:r>
                      <w:r>
                        <w:rPr>
                          <w:color w:val="0D0D0D"/>
                        </w:rPr>
                        <w:t>background,</w:t>
                      </w:r>
                      <w:r>
                        <w:rPr>
                          <w:color w:val="0D0D0D"/>
                          <w:spacing w:val="-5"/>
                        </w:rPr>
                        <w:t xml:space="preserve"> </w:t>
                      </w:r>
                      <w:r>
                        <w:rPr>
                          <w:color w:val="0D0D0D"/>
                        </w:rPr>
                        <w:t>to</w:t>
                      </w:r>
                      <w:r>
                        <w:rPr>
                          <w:color w:val="0D0D0D"/>
                          <w:spacing w:val="-2"/>
                        </w:rPr>
                        <w:t xml:space="preserve"> </w:t>
                      </w:r>
                      <w:r>
                        <w:rPr>
                          <w:color w:val="0D0D0D"/>
                        </w:rPr>
                        <w:t>have</w:t>
                      </w:r>
                      <w:r>
                        <w:rPr>
                          <w:color w:val="0D0D0D"/>
                          <w:spacing w:val="-1"/>
                        </w:rPr>
                        <w:t xml:space="preserve"> </w:t>
                      </w:r>
                      <w:r>
                        <w:rPr>
                          <w:color w:val="0D0D0D"/>
                        </w:rPr>
                        <w:t>a</w:t>
                      </w:r>
                      <w:r>
                        <w:rPr>
                          <w:color w:val="0D0D0D"/>
                          <w:spacing w:val="-2"/>
                        </w:rPr>
                        <w:t xml:space="preserve"> </w:t>
                      </w:r>
                      <w:r>
                        <w:rPr>
                          <w:color w:val="0D0D0D"/>
                        </w:rPr>
                        <w:t>love</w:t>
                      </w:r>
                      <w:r>
                        <w:rPr>
                          <w:color w:val="0D0D0D"/>
                          <w:spacing w:val="-2"/>
                        </w:rPr>
                        <w:t xml:space="preserve"> </w:t>
                      </w:r>
                      <w:r>
                        <w:rPr>
                          <w:color w:val="0D0D0D"/>
                        </w:rPr>
                        <w:t>of</w:t>
                      </w:r>
                      <w:r>
                        <w:rPr>
                          <w:color w:val="0D0D0D"/>
                          <w:spacing w:val="-1"/>
                        </w:rPr>
                        <w:t xml:space="preserve"> </w:t>
                      </w:r>
                      <w:r>
                        <w:rPr>
                          <w:color w:val="0D0D0D"/>
                        </w:rPr>
                        <w:t>reading</w:t>
                      </w:r>
                      <w:r>
                        <w:rPr>
                          <w:color w:val="0D0D0D"/>
                          <w:spacing w:val="-58"/>
                        </w:rPr>
                        <w:t xml:space="preserve"> </w:t>
                      </w:r>
                      <w:r>
                        <w:rPr>
                          <w:color w:val="0D0D0D"/>
                        </w:rPr>
                        <w:t>and</w:t>
                      </w:r>
                      <w:r>
                        <w:rPr>
                          <w:color w:val="0D0D0D"/>
                          <w:spacing w:val="-1"/>
                        </w:rPr>
                        <w:t xml:space="preserve"> </w:t>
                      </w:r>
                      <w:r>
                        <w:rPr>
                          <w:color w:val="0D0D0D"/>
                        </w:rPr>
                        <w:t>be strong,</w:t>
                      </w:r>
                      <w:r>
                        <w:rPr>
                          <w:color w:val="0D0D0D"/>
                          <w:spacing w:val="-1"/>
                        </w:rPr>
                        <w:t xml:space="preserve"> </w:t>
                      </w:r>
                      <w:r>
                        <w:rPr>
                          <w:color w:val="0D0D0D"/>
                        </w:rPr>
                        <w:t>confident</w:t>
                      </w:r>
                      <w:r>
                        <w:rPr>
                          <w:color w:val="0D0D0D"/>
                          <w:spacing w:val="-3"/>
                        </w:rPr>
                        <w:t xml:space="preserve"> </w:t>
                      </w:r>
                      <w:r>
                        <w:rPr>
                          <w:color w:val="0D0D0D"/>
                        </w:rPr>
                        <w:t>readers.</w:t>
                      </w:r>
                    </w:p>
                    <w:p w:rsidR="00A349F0" w:rsidRDefault="00A349F0">
                      <w:pPr>
                        <w:pStyle w:val="BodyText"/>
                        <w:spacing w:before="4"/>
                        <w:rPr>
                          <w:sz w:val="20"/>
                        </w:rPr>
                      </w:pPr>
                    </w:p>
                    <w:p w:rsidR="00A349F0" w:rsidRDefault="00DA60B3">
                      <w:pPr>
                        <w:pStyle w:val="BodyText"/>
                        <w:spacing w:line="288" w:lineRule="auto"/>
                        <w:ind w:left="105"/>
                      </w:pPr>
                      <w:r>
                        <w:rPr>
                          <w:color w:val="0D0D0D"/>
                        </w:rPr>
                        <w:t>The current pupil premium strategy focuses on: ensuring children have secure English and</w:t>
                      </w:r>
                      <w:r>
                        <w:rPr>
                          <w:color w:val="0D0D0D"/>
                          <w:spacing w:val="1"/>
                        </w:rPr>
                        <w:t xml:space="preserve"> </w:t>
                      </w:r>
                      <w:proofErr w:type="spellStart"/>
                      <w:r>
                        <w:rPr>
                          <w:color w:val="0D0D0D"/>
                        </w:rPr>
                        <w:t>Maths</w:t>
                      </w:r>
                      <w:proofErr w:type="spellEnd"/>
                      <w:r>
                        <w:rPr>
                          <w:color w:val="0D0D0D"/>
                          <w:spacing w:val="-4"/>
                        </w:rPr>
                        <w:t xml:space="preserve"> </w:t>
                      </w:r>
                      <w:r>
                        <w:rPr>
                          <w:color w:val="0D0D0D"/>
                        </w:rPr>
                        <w:t>skills;</w:t>
                      </w:r>
                      <w:r>
                        <w:rPr>
                          <w:color w:val="0D0D0D"/>
                          <w:spacing w:val="-2"/>
                        </w:rPr>
                        <w:t xml:space="preserve"> </w:t>
                      </w:r>
                      <w:r w:rsidR="003472EF">
                        <w:rPr>
                          <w:color w:val="0D0D0D"/>
                        </w:rPr>
                        <w:t>widening</w:t>
                      </w:r>
                      <w:r>
                        <w:rPr>
                          <w:color w:val="0D0D0D"/>
                          <w:spacing w:val="-4"/>
                        </w:rPr>
                        <w:t xml:space="preserve"> </w:t>
                      </w:r>
                      <w:r>
                        <w:rPr>
                          <w:color w:val="0D0D0D"/>
                        </w:rPr>
                        <w:t>language</w:t>
                      </w:r>
                      <w:r>
                        <w:rPr>
                          <w:color w:val="0D0D0D"/>
                          <w:spacing w:val="-13"/>
                        </w:rPr>
                        <w:t xml:space="preserve"> </w:t>
                      </w:r>
                      <w:r>
                        <w:rPr>
                          <w:color w:val="0D0D0D"/>
                        </w:rPr>
                        <w:t>knowledge</w:t>
                      </w:r>
                      <w:r w:rsidR="003472EF">
                        <w:rPr>
                          <w:color w:val="0D0D0D"/>
                        </w:rPr>
                        <w:t xml:space="preserve"> and </w:t>
                      </w:r>
                      <w:proofErr w:type="spellStart"/>
                      <w:r w:rsidR="003472EF">
                        <w:rPr>
                          <w:color w:val="0D0D0D"/>
                        </w:rPr>
                        <w:t>oracy</w:t>
                      </w:r>
                      <w:proofErr w:type="spellEnd"/>
                      <w:r w:rsidR="003472EF">
                        <w:rPr>
                          <w:color w:val="0D0D0D"/>
                        </w:rPr>
                        <w:t xml:space="preserve"> skills</w:t>
                      </w:r>
                      <w:r>
                        <w:rPr>
                          <w:color w:val="0D0D0D"/>
                        </w:rPr>
                        <w:t>;</w:t>
                      </w:r>
                      <w:r>
                        <w:rPr>
                          <w:color w:val="0D0D0D"/>
                          <w:spacing w:val="-4"/>
                        </w:rPr>
                        <w:t xml:space="preserve"> </w:t>
                      </w:r>
                      <w:r w:rsidR="003472EF">
                        <w:rPr>
                          <w:color w:val="0D0D0D"/>
                        </w:rPr>
                        <w:t>supporting</w:t>
                      </w:r>
                      <w:r>
                        <w:rPr>
                          <w:color w:val="0D0D0D"/>
                          <w:spacing w:val="-3"/>
                        </w:rPr>
                        <w:t xml:space="preserve"> </w:t>
                      </w:r>
                      <w:r>
                        <w:rPr>
                          <w:color w:val="0D0D0D"/>
                        </w:rPr>
                        <w:t>emotional</w:t>
                      </w:r>
                      <w:r>
                        <w:rPr>
                          <w:color w:val="0D0D0D"/>
                          <w:spacing w:val="-7"/>
                        </w:rPr>
                        <w:t xml:space="preserve"> </w:t>
                      </w:r>
                      <w:r>
                        <w:rPr>
                          <w:color w:val="0D0D0D"/>
                        </w:rPr>
                        <w:t>well-being</w:t>
                      </w:r>
                      <w:r>
                        <w:rPr>
                          <w:color w:val="0D0D0D"/>
                          <w:spacing w:val="-1"/>
                        </w:rPr>
                        <w:t xml:space="preserve"> </w:t>
                      </w:r>
                      <w:r w:rsidR="003472EF">
                        <w:rPr>
                          <w:color w:val="0D0D0D"/>
                        </w:rPr>
                        <w:t xml:space="preserve">and self-regulation; encouraging attendance and attainment. In addition to this, we aim to give </w:t>
                      </w:r>
                      <w:r>
                        <w:rPr>
                          <w:color w:val="0D0D0D"/>
                        </w:rPr>
                        <w:t xml:space="preserve">children access to a variety of wider curriculum opportunities. </w:t>
                      </w:r>
                      <w:r w:rsidR="003472EF">
                        <w:rPr>
                          <w:color w:val="0D0D0D"/>
                        </w:rPr>
                        <w:t>We believe</w:t>
                      </w:r>
                      <w:r>
                        <w:rPr>
                          <w:color w:val="0D0D0D"/>
                          <w:spacing w:val="-1"/>
                        </w:rPr>
                        <w:t xml:space="preserve"> </w:t>
                      </w:r>
                      <w:r>
                        <w:rPr>
                          <w:color w:val="0D0D0D"/>
                        </w:rPr>
                        <w:t>children</w:t>
                      </w:r>
                      <w:r>
                        <w:rPr>
                          <w:color w:val="0D0D0D"/>
                          <w:spacing w:val="-1"/>
                        </w:rPr>
                        <w:t xml:space="preserve"> </w:t>
                      </w:r>
                      <w:r>
                        <w:rPr>
                          <w:color w:val="0D0D0D"/>
                        </w:rPr>
                        <w:t>learn</w:t>
                      </w:r>
                      <w:r>
                        <w:rPr>
                          <w:color w:val="0D0D0D"/>
                          <w:spacing w:val="-1"/>
                        </w:rPr>
                        <w:t xml:space="preserve"> </w:t>
                      </w:r>
                      <w:r>
                        <w:rPr>
                          <w:color w:val="0D0D0D"/>
                        </w:rPr>
                        <w:t>best</w:t>
                      </w:r>
                      <w:r>
                        <w:rPr>
                          <w:color w:val="0D0D0D"/>
                          <w:spacing w:val="2"/>
                        </w:rPr>
                        <w:t xml:space="preserve"> </w:t>
                      </w:r>
                      <w:r>
                        <w:rPr>
                          <w:color w:val="0D0D0D"/>
                        </w:rPr>
                        <w:t>when</w:t>
                      </w:r>
                      <w:r>
                        <w:rPr>
                          <w:color w:val="0D0D0D"/>
                          <w:spacing w:val="-1"/>
                        </w:rPr>
                        <w:t xml:space="preserve"> </w:t>
                      </w:r>
                      <w:r>
                        <w:rPr>
                          <w:color w:val="0D0D0D"/>
                        </w:rPr>
                        <w:t>they</w:t>
                      </w:r>
                      <w:r>
                        <w:rPr>
                          <w:color w:val="0D0D0D"/>
                          <w:spacing w:val="-3"/>
                        </w:rPr>
                        <w:t xml:space="preserve"> </w:t>
                      </w:r>
                      <w:r>
                        <w:rPr>
                          <w:color w:val="0D0D0D"/>
                        </w:rPr>
                        <w:t>are</w:t>
                      </w:r>
                      <w:r>
                        <w:rPr>
                          <w:color w:val="0D0D0D"/>
                          <w:spacing w:val="-2"/>
                        </w:rPr>
                        <w:t xml:space="preserve"> </w:t>
                      </w:r>
                      <w:r>
                        <w:rPr>
                          <w:color w:val="0D0D0D"/>
                        </w:rPr>
                        <w:t>happy,</w:t>
                      </w:r>
                      <w:r>
                        <w:rPr>
                          <w:color w:val="0D0D0D"/>
                          <w:spacing w:val="-2"/>
                        </w:rPr>
                        <w:t xml:space="preserve"> </w:t>
                      </w:r>
                      <w:r>
                        <w:rPr>
                          <w:color w:val="0D0D0D"/>
                        </w:rPr>
                        <w:t>calm and</w:t>
                      </w:r>
                      <w:r>
                        <w:rPr>
                          <w:color w:val="0D0D0D"/>
                          <w:spacing w:val="-3"/>
                        </w:rPr>
                        <w:t xml:space="preserve"> </w:t>
                      </w:r>
                      <w:r>
                        <w:rPr>
                          <w:color w:val="0D0D0D"/>
                        </w:rPr>
                        <w:t>confident</w:t>
                      </w:r>
                      <w:r>
                        <w:rPr>
                          <w:color w:val="0D0D0D"/>
                          <w:spacing w:val="-1"/>
                        </w:rPr>
                        <w:t xml:space="preserve"> </w:t>
                      </w:r>
                      <w:r>
                        <w:rPr>
                          <w:color w:val="0D0D0D"/>
                        </w:rPr>
                        <w:t>in</w:t>
                      </w:r>
                      <w:r>
                        <w:rPr>
                          <w:color w:val="0D0D0D"/>
                          <w:spacing w:val="-3"/>
                        </w:rPr>
                        <w:t xml:space="preserve"> </w:t>
                      </w:r>
                      <w:r>
                        <w:rPr>
                          <w:color w:val="0D0D0D"/>
                        </w:rPr>
                        <w:t>themselves.</w:t>
                      </w:r>
                    </w:p>
                  </w:txbxContent>
                </v:textbox>
                <w10:wrap type="topAndBottom" anchorx="page"/>
              </v:shape>
            </w:pict>
          </mc:Fallback>
        </mc:AlternateContent>
      </w:r>
    </w:p>
    <w:p w:rsidR="00A349F0" w:rsidRPr="0097373B" w:rsidRDefault="00A349F0">
      <w:pPr>
        <w:pStyle w:val="BodyText"/>
        <w:spacing w:before="8"/>
        <w:rPr>
          <w:rFonts w:asciiTheme="minorHAnsi" w:hAnsiTheme="minorHAnsi" w:cstheme="minorHAnsi"/>
          <w:b/>
          <w:sz w:val="48"/>
        </w:rPr>
      </w:pPr>
    </w:p>
    <w:p w:rsidR="00A349F0" w:rsidRPr="0097373B" w:rsidRDefault="00DA60B3">
      <w:pPr>
        <w:spacing w:before="1"/>
        <w:ind w:left="293"/>
        <w:rPr>
          <w:rFonts w:asciiTheme="minorHAnsi" w:hAnsiTheme="minorHAnsi" w:cstheme="minorHAnsi"/>
          <w:b/>
          <w:sz w:val="32"/>
        </w:rPr>
      </w:pPr>
      <w:r w:rsidRPr="0097373B">
        <w:rPr>
          <w:rFonts w:asciiTheme="minorHAnsi" w:hAnsiTheme="minorHAnsi" w:cstheme="minorHAnsi"/>
          <w:b/>
          <w:color w:val="0E4F75"/>
          <w:sz w:val="32"/>
        </w:rPr>
        <w:t>Challenges</w:t>
      </w:r>
    </w:p>
    <w:p w:rsidR="00A349F0" w:rsidRPr="0097373B" w:rsidRDefault="00DA60B3">
      <w:pPr>
        <w:spacing w:before="247" w:line="288" w:lineRule="auto"/>
        <w:ind w:left="293" w:right="141"/>
        <w:rPr>
          <w:rFonts w:asciiTheme="minorHAnsi" w:hAnsiTheme="minorHAnsi" w:cstheme="minorHAnsi"/>
          <w:sz w:val="24"/>
        </w:rPr>
      </w:pPr>
      <w:r w:rsidRPr="0097373B">
        <w:rPr>
          <w:rFonts w:asciiTheme="minorHAnsi" w:hAnsiTheme="minorHAnsi" w:cstheme="minorHAnsi"/>
          <w:color w:val="0D0D0D"/>
          <w:sz w:val="24"/>
        </w:rPr>
        <w:t>This</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details</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the</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key</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challenges</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to</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achievement</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that</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we</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have</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identified</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among</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our</w:t>
      </w:r>
      <w:r w:rsidRPr="0097373B">
        <w:rPr>
          <w:rFonts w:asciiTheme="minorHAnsi" w:hAnsiTheme="minorHAnsi" w:cstheme="minorHAnsi"/>
          <w:color w:val="0D0D0D"/>
          <w:spacing w:val="-64"/>
          <w:sz w:val="24"/>
        </w:rPr>
        <w:t xml:space="preserve"> </w:t>
      </w:r>
      <w:r w:rsidRPr="0097373B">
        <w:rPr>
          <w:rFonts w:asciiTheme="minorHAnsi" w:hAnsiTheme="minorHAnsi" w:cstheme="minorHAnsi"/>
          <w:color w:val="0D0D0D"/>
          <w:sz w:val="24"/>
        </w:rPr>
        <w:t>disadvantaged</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pupils.</w:t>
      </w:r>
    </w:p>
    <w:p w:rsidR="00A349F0" w:rsidRPr="0097373B" w:rsidRDefault="00A349F0">
      <w:pPr>
        <w:pStyle w:val="BodyText"/>
        <w:spacing w:before="2" w:after="1"/>
        <w:rPr>
          <w:rFonts w:asciiTheme="minorHAnsi" w:hAnsiTheme="minorHAnsi" w:cstheme="minorHAnsi"/>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8"/>
        <w:gridCol w:w="8012"/>
      </w:tblGrid>
      <w:tr w:rsidR="00A349F0" w:rsidRPr="0097373B">
        <w:trPr>
          <w:trHeight w:val="669"/>
        </w:trPr>
        <w:tc>
          <w:tcPr>
            <w:tcW w:w="1478" w:type="dxa"/>
            <w:shd w:val="clear" w:color="auto" w:fill="D6E0E9"/>
          </w:tcPr>
          <w:p w:rsidR="00A349F0" w:rsidRPr="0097373B" w:rsidRDefault="00DA60B3">
            <w:pPr>
              <w:pStyle w:val="TableParagraph"/>
              <w:ind w:right="147"/>
              <w:rPr>
                <w:rFonts w:asciiTheme="minorHAnsi" w:hAnsiTheme="minorHAnsi" w:cstheme="minorHAnsi"/>
                <w:b/>
                <w:sz w:val="24"/>
              </w:rPr>
            </w:pPr>
            <w:r w:rsidRPr="0097373B">
              <w:rPr>
                <w:rFonts w:asciiTheme="minorHAnsi" w:hAnsiTheme="minorHAnsi" w:cstheme="minorHAnsi"/>
                <w:b/>
                <w:color w:val="0D0D0D"/>
                <w:spacing w:val="-2"/>
                <w:sz w:val="24"/>
              </w:rPr>
              <w:t>Challenge</w:t>
            </w:r>
            <w:r w:rsidRPr="0097373B">
              <w:rPr>
                <w:rFonts w:asciiTheme="minorHAnsi" w:hAnsiTheme="minorHAnsi" w:cstheme="minorHAnsi"/>
                <w:b/>
                <w:color w:val="0D0D0D"/>
                <w:spacing w:val="-64"/>
                <w:sz w:val="24"/>
              </w:rPr>
              <w:t xml:space="preserve"> </w:t>
            </w:r>
            <w:r w:rsidRPr="0097373B">
              <w:rPr>
                <w:rFonts w:asciiTheme="minorHAnsi" w:hAnsiTheme="minorHAnsi" w:cstheme="minorHAnsi"/>
                <w:b/>
                <w:color w:val="0D0D0D"/>
                <w:sz w:val="24"/>
              </w:rPr>
              <w:t>number</w:t>
            </w:r>
          </w:p>
        </w:tc>
        <w:tc>
          <w:tcPr>
            <w:tcW w:w="8012" w:type="dxa"/>
            <w:shd w:val="clear" w:color="auto" w:fill="D6E0E9"/>
          </w:tcPr>
          <w:p w:rsidR="00A349F0" w:rsidRPr="0097373B" w:rsidRDefault="00DA60B3">
            <w:pPr>
              <w:pStyle w:val="TableParagraph"/>
              <w:ind w:left="170"/>
              <w:rPr>
                <w:rFonts w:asciiTheme="minorHAnsi" w:hAnsiTheme="minorHAnsi" w:cstheme="minorHAnsi"/>
                <w:b/>
                <w:sz w:val="24"/>
              </w:rPr>
            </w:pPr>
            <w:r w:rsidRPr="0097373B">
              <w:rPr>
                <w:rFonts w:asciiTheme="minorHAnsi" w:hAnsiTheme="minorHAnsi" w:cstheme="minorHAnsi"/>
                <w:b/>
                <w:color w:val="0D0D0D"/>
                <w:sz w:val="24"/>
              </w:rPr>
              <w:t>Detail</w:t>
            </w:r>
            <w:r w:rsidRPr="0097373B">
              <w:rPr>
                <w:rFonts w:asciiTheme="minorHAnsi" w:hAnsiTheme="minorHAnsi" w:cstheme="minorHAnsi"/>
                <w:b/>
                <w:color w:val="0D0D0D"/>
                <w:spacing w:val="-12"/>
                <w:sz w:val="24"/>
              </w:rPr>
              <w:t xml:space="preserve"> </w:t>
            </w:r>
            <w:r w:rsidRPr="0097373B">
              <w:rPr>
                <w:rFonts w:asciiTheme="minorHAnsi" w:hAnsiTheme="minorHAnsi" w:cstheme="minorHAnsi"/>
                <w:b/>
                <w:color w:val="0D0D0D"/>
                <w:sz w:val="24"/>
              </w:rPr>
              <w:t>of</w:t>
            </w:r>
            <w:r w:rsidRPr="0097373B">
              <w:rPr>
                <w:rFonts w:asciiTheme="minorHAnsi" w:hAnsiTheme="minorHAnsi" w:cstheme="minorHAnsi"/>
                <w:b/>
                <w:color w:val="0D0D0D"/>
                <w:spacing w:val="-12"/>
                <w:sz w:val="24"/>
              </w:rPr>
              <w:t xml:space="preserve"> </w:t>
            </w:r>
            <w:r w:rsidRPr="0097373B">
              <w:rPr>
                <w:rFonts w:asciiTheme="minorHAnsi" w:hAnsiTheme="minorHAnsi" w:cstheme="minorHAnsi"/>
                <w:b/>
                <w:color w:val="0D0D0D"/>
                <w:sz w:val="24"/>
              </w:rPr>
              <w:t>challenge</w:t>
            </w:r>
          </w:p>
        </w:tc>
      </w:tr>
      <w:tr w:rsidR="00A349F0" w:rsidRPr="0097373B">
        <w:trPr>
          <w:trHeight w:val="811"/>
        </w:trPr>
        <w:tc>
          <w:tcPr>
            <w:tcW w:w="1478" w:type="dxa"/>
          </w:tcPr>
          <w:p w:rsidR="00A349F0" w:rsidRPr="0097373B" w:rsidRDefault="00DA60B3">
            <w:pPr>
              <w:pStyle w:val="TableParagraph"/>
              <w:spacing w:before="59"/>
              <w:rPr>
                <w:rFonts w:asciiTheme="minorHAnsi" w:hAnsiTheme="minorHAnsi" w:cstheme="minorHAnsi"/>
                <w:sz w:val="20"/>
              </w:rPr>
            </w:pPr>
            <w:r w:rsidRPr="0097373B">
              <w:rPr>
                <w:rFonts w:asciiTheme="minorHAnsi" w:hAnsiTheme="minorHAnsi" w:cstheme="minorHAnsi"/>
                <w:color w:val="0D0D0D"/>
                <w:w w:val="96"/>
                <w:sz w:val="20"/>
              </w:rPr>
              <w:t>1</w:t>
            </w:r>
          </w:p>
        </w:tc>
        <w:tc>
          <w:tcPr>
            <w:tcW w:w="8012" w:type="dxa"/>
          </w:tcPr>
          <w:p w:rsidR="00726689" w:rsidRPr="0097373B" w:rsidRDefault="00726689" w:rsidP="003472EF">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 xml:space="preserve">Our assessments and observations indicate that </w:t>
            </w:r>
            <w:r w:rsidR="00174021" w:rsidRPr="0097373B">
              <w:rPr>
                <w:rFonts w:asciiTheme="minorHAnsi" w:hAnsiTheme="minorHAnsi" w:cstheme="minorHAnsi"/>
                <w:color w:val="0D0D0D"/>
                <w:sz w:val="20"/>
              </w:rPr>
              <w:t xml:space="preserve">the education and well-being of </w:t>
            </w:r>
            <w:r w:rsidRPr="0097373B">
              <w:rPr>
                <w:rFonts w:asciiTheme="minorHAnsi" w:hAnsiTheme="minorHAnsi" w:cstheme="minorHAnsi"/>
                <w:color w:val="0D0D0D"/>
                <w:sz w:val="20"/>
              </w:rPr>
              <w:t>many of our disadvantaged pupils have been impacted by partial closures to a greater extent than for other pupils. These findings are supported by national studies.</w:t>
            </w:r>
          </w:p>
          <w:p w:rsidR="00726689" w:rsidRPr="0097373B" w:rsidRDefault="00726689" w:rsidP="003472EF">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In Summer 2023, there was a gap of 14% in reading, 18% in writing and 21</w:t>
            </w:r>
            <w:r w:rsidR="00DE008A" w:rsidRPr="0097373B">
              <w:rPr>
                <w:rFonts w:asciiTheme="minorHAnsi" w:hAnsiTheme="minorHAnsi" w:cstheme="minorHAnsi"/>
                <w:color w:val="0D0D0D"/>
                <w:sz w:val="20"/>
              </w:rPr>
              <w:t xml:space="preserve">% in maths between disadvantaged and non-disadvantaged pupils. </w:t>
            </w:r>
          </w:p>
          <w:p w:rsidR="00A349F0" w:rsidRPr="0097373B" w:rsidRDefault="00A349F0" w:rsidP="00726689">
            <w:pPr>
              <w:pStyle w:val="TableParagraph"/>
              <w:spacing w:before="59"/>
              <w:ind w:left="170" w:right="214"/>
              <w:rPr>
                <w:rFonts w:asciiTheme="minorHAnsi" w:hAnsiTheme="minorHAnsi" w:cstheme="minorHAnsi"/>
                <w:sz w:val="20"/>
              </w:rPr>
            </w:pPr>
          </w:p>
        </w:tc>
      </w:tr>
      <w:tr w:rsidR="00A349F0" w:rsidRPr="0097373B">
        <w:trPr>
          <w:trHeight w:val="808"/>
        </w:trPr>
        <w:tc>
          <w:tcPr>
            <w:tcW w:w="1478" w:type="dxa"/>
          </w:tcPr>
          <w:p w:rsidR="00A349F0" w:rsidRPr="0097373B" w:rsidRDefault="00DA60B3">
            <w:pPr>
              <w:pStyle w:val="TableParagraph"/>
              <w:spacing w:before="59"/>
              <w:rPr>
                <w:rFonts w:asciiTheme="minorHAnsi" w:hAnsiTheme="minorHAnsi" w:cstheme="minorHAnsi"/>
                <w:sz w:val="20"/>
              </w:rPr>
            </w:pPr>
            <w:r w:rsidRPr="0097373B">
              <w:rPr>
                <w:rFonts w:asciiTheme="minorHAnsi" w:hAnsiTheme="minorHAnsi" w:cstheme="minorHAnsi"/>
                <w:color w:val="0D0D0D"/>
                <w:w w:val="96"/>
                <w:sz w:val="20"/>
              </w:rPr>
              <w:t>2</w:t>
            </w:r>
          </w:p>
        </w:tc>
        <w:tc>
          <w:tcPr>
            <w:tcW w:w="8012" w:type="dxa"/>
          </w:tcPr>
          <w:p w:rsidR="004977C8" w:rsidRPr="0097373B" w:rsidRDefault="008C2A46" w:rsidP="00174021">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 xml:space="preserve">Our discussions with pupils and staff indicate a vocabulary gap between </w:t>
            </w:r>
            <w:r w:rsidR="00174021" w:rsidRPr="0097373B">
              <w:rPr>
                <w:rFonts w:asciiTheme="minorHAnsi" w:hAnsiTheme="minorHAnsi" w:cstheme="minorHAnsi"/>
                <w:color w:val="0D0D0D"/>
                <w:sz w:val="20"/>
              </w:rPr>
              <w:t>disadvantaged and non-disadvantaged pupils - o</w:t>
            </w:r>
            <w:r w:rsidRPr="0097373B">
              <w:rPr>
                <w:rFonts w:asciiTheme="minorHAnsi" w:hAnsiTheme="minorHAnsi" w:cstheme="minorHAnsi"/>
                <w:color w:val="0D0D0D"/>
                <w:sz w:val="20"/>
              </w:rPr>
              <w:t xml:space="preserve">ur Y1 Phonics check data indicates a 5% </w:t>
            </w:r>
            <w:r w:rsidR="00174021" w:rsidRPr="0097373B">
              <w:rPr>
                <w:rFonts w:asciiTheme="minorHAnsi" w:hAnsiTheme="minorHAnsi" w:cstheme="minorHAnsi"/>
                <w:color w:val="0D0D0D"/>
                <w:sz w:val="20"/>
              </w:rPr>
              <w:t>difference</w:t>
            </w:r>
            <w:r w:rsidRPr="0097373B">
              <w:rPr>
                <w:rFonts w:asciiTheme="minorHAnsi" w:hAnsiTheme="minorHAnsi" w:cstheme="minorHAnsi"/>
                <w:color w:val="0D0D0D"/>
                <w:sz w:val="20"/>
              </w:rPr>
              <w:t xml:space="preserve"> which</w:t>
            </w:r>
            <w:r w:rsidR="00174021" w:rsidRPr="0097373B">
              <w:rPr>
                <w:rFonts w:asciiTheme="minorHAnsi" w:hAnsiTheme="minorHAnsi" w:cstheme="minorHAnsi"/>
                <w:color w:val="0D0D0D"/>
                <w:sz w:val="20"/>
              </w:rPr>
              <w:t xml:space="preserve"> has resulted in</w:t>
            </w:r>
            <w:r w:rsidRPr="0097373B">
              <w:rPr>
                <w:rFonts w:asciiTheme="minorHAnsi" w:hAnsiTheme="minorHAnsi" w:cstheme="minorHAnsi"/>
                <w:color w:val="0D0D0D"/>
                <w:sz w:val="20"/>
              </w:rPr>
              <w:t xml:space="preserve"> more of our </w:t>
            </w:r>
            <w:r w:rsidR="00421ADA">
              <w:rPr>
                <w:rFonts w:asciiTheme="minorHAnsi" w:hAnsiTheme="minorHAnsi" w:cstheme="minorHAnsi"/>
                <w:color w:val="0D0D0D"/>
                <w:sz w:val="20"/>
              </w:rPr>
              <w:t>disadvantaged</w:t>
            </w:r>
            <w:r w:rsidRPr="0097373B">
              <w:rPr>
                <w:rFonts w:asciiTheme="minorHAnsi" w:hAnsiTheme="minorHAnsi" w:cstheme="minorHAnsi"/>
                <w:color w:val="0D0D0D"/>
                <w:sz w:val="20"/>
              </w:rPr>
              <w:t xml:space="preserve"> pupils falling behind age-related expectations in reading, writing and maths.</w:t>
            </w:r>
          </w:p>
          <w:p w:rsidR="00174021" w:rsidRPr="0097373B" w:rsidRDefault="00174021" w:rsidP="00174021">
            <w:pPr>
              <w:pStyle w:val="TableParagraph"/>
              <w:spacing w:before="59"/>
              <w:ind w:left="170" w:right="214"/>
              <w:rPr>
                <w:rFonts w:asciiTheme="minorHAnsi" w:hAnsiTheme="minorHAnsi" w:cstheme="minorHAnsi"/>
                <w:color w:val="0D0D0D"/>
                <w:sz w:val="20"/>
              </w:rPr>
            </w:pPr>
          </w:p>
        </w:tc>
      </w:tr>
      <w:tr w:rsidR="00A349F0" w:rsidRPr="0097373B">
        <w:trPr>
          <w:trHeight w:val="580"/>
        </w:trPr>
        <w:tc>
          <w:tcPr>
            <w:tcW w:w="1478" w:type="dxa"/>
          </w:tcPr>
          <w:p w:rsidR="00A349F0" w:rsidRPr="0097373B" w:rsidRDefault="00DA60B3">
            <w:pPr>
              <w:pStyle w:val="TableParagraph"/>
              <w:spacing w:before="57"/>
              <w:rPr>
                <w:rFonts w:asciiTheme="minorHAnsi" w:hAnsiTheme="minorHAnsi" w:cstheme="minorHAnsi"/>
                <w:sz w:val="20"/>
              </w:rPr>
            </w:pPr>
            <w:r w:rsidRPr="0097373B">
              <w:rPr>
                <w:rFonts w:asciiTheme="minorHAnsi" w:hAnsiTheme="minorHAnsi" w:cstheme="minorHAnsi"/>
                <w:color w:val="0D0D0D"/>
                <w:w w:val="96"/>
                <w:sz w:val="20"/>
              </w:rPr>
              <w:t>3</w:t>
            </w:r>
          </w:p>
        </w:tc>
        <w:tc>
          <w:tcPr>
            <w:tcW w:w="8012" w:type="dxa"/>
          </w:tcPr>
          <w:p w:rsidR="004977C8" w:rsidRPr="0097373B" w:rsidRDefault="004977C8" w:rsidP="00174021">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 xml:space="preserve">Our assessments, observations and discussions with pupils and families have identified social and emotional issues for many </w:t>
            </w:r>
            <w:r w:rsidR="008C2A46" w:rsidRPr="0097373B">
              <w:rPr>
                <w:rFonts w:asciiTheme="minorHAnsi" w:hAnsiTheme="minorHAnsi" w:cstheme="minorHAnsi"/>
                <w:color w:val="0D0D0D"/>
                <w:sz w:val="20"/>
              </w:rPr>
              <w:t xml:space="preserve">of our pupils who struggle to show independence with their regulation and learning. </w:t>
            </w:r>
            <w:r w:rsidRPr="0097373B">
              <w:rPr>
                <w:rFonts w:asciiTheme="minorHAnsi" w:hAnsiTheme="minorHAnsi" w:cstheme="minorHAnsi"/>
                <w:color w:val="0D0D0D"/>
                <w:sz w:val="20"/>
              </w:rPr>
              <w:t xml:space="preserve">These challenges particularly affect disadvantaged pupils, including their attainment. </w:t>
            </w:r>
          </w:p>
          <w:p w:rsidR="00A349F0" w:rsidRPr="0097373B" w:rsidRDefault="00A349F0" w:rsidP="00174021">
            <w:pPr>
              <w:pStyle w:val="TableParagraph"/>
              <w:spacing w:before="59"/>
              <w:ind w:left="170" w:right="214"/>
              <w:rPr>
                <w:rFonts w:asciiTheme="minorHAnsi" w:hAnsiTheme="minorHAnsi" w:cstheme="minorHAnsi"/>
                <w:color w:val="0D0D0D"/>
                <w:sz w:val="20"/>
              </w:rPr>
            </w:pPr>
          </w:p>
        </w:tc>
      </w:tr>
      <w:tr w:rsidR="00A349F0" w:rsidRPr="0097373B">
        <w:trPr>
          <w:trHeight w:val="810"/>
        </w:trPr>
        <w:tc>
          <w:tcPr>
            <w:tcW w:w="1478" w:type="dxa"/>
          </w:tcPr>
          <w:p w:rsidR="00A349F0" w:rsidRPr="0097373B" w:rsidRDefault="00DA60B3">
            <w:pPr>
              <w:pStyle w:val="TableParagraph"/>
              <w:spacing w:before="57"/>
              <w:rPr>
                <w:rFonts w:asciiTheme="minorHAnsi" w:hAnsiTheme="minorHAnsi" w:cstheme="minorHAnsi"/>
                <w:sz w:val="20"/>
              </w:rPr>
            </w:pPr>
            <w:r w:rsidRPr="0097373B">
              <w:rPr>
                <w:rFonts w:asciiTheme="minorHAnsi" w:hAnsiTheme="minorHAnsi" w:cstheme="minorHAnsi"/>
                <w:color w:val="0D0D0D"/>
                <w:w w:val="96"/>
                <w:sz w:val="20"/>
              </w:rPr>
              <w:t>4</w:t>
            </w:r>
          </w:p>
        </w:tc>
        <w:tc>
          <w:tcPr>
            <w:tcW w:w="8012" w:type="dxa"/>
          </w:tcPr>
          <w:p w:rsidR="004977C8" w:rsidRPr="0097373B" w:rsidRDefault="00DA60B3" w:rsidP="00174021">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Our attendance data over the last 3 years indicates that attendance amongst disadvantaged pupils has been 2-4% lower that for non-disadvantage pupils. Persistent lateness is also more prevalent amongst disadvantaged pupils</w:t>
            </w:r>
            <w:r w:rsidR="0077019A" w:rsidRPr="0097373B">
              <w:rPr>
                <w:rFonts w:asciiTheme="minorHAnsi" w:hAnsiTheme="minorHAnsi" w:cstheme="minorHAnsi"/>
                <w:color w:val="0D0D0D"/>
                <w:sz w:val="20"/>
              </w:rPr>
              <w:t>.</w:t>
            </w:r>
          </w:p>
          <w:p w:rsidR="003472EF" w:rsidRPr="0097373B" w:rsidRDefault="003472EF" w:rsidP="00174021">
            <w:pPr>
              <w:pStyle w:val="TableParagraph"/>
              <w:spacing w:before="59"/>
              <w:ind w:left="170" w:right="214"/>
              <w:rPr>
                <w:rFonts w:asciiTheme="minorHAnsi" w:hAnsiTheme="minorHAnsi" w:cstheme="minorHAnsi"/>
                <w:color w:val="0D0D0D"/>
                <w:sz w:val="20"/>
              </w:rPr>
            </w:pPr>
            <w:r w:rsidRPr="0097373B">
              <w:rPr>
                <w:rFonts w:asciiTheme="minorHAnsi" w:hAnsiTheme="minorHAnsi" w:cstheme="minorHAnsi"/>
                <w:color w:val="0D0D0D"/>
                <w:sz w:val="20"/>
              </w:rPr>
              <w:t>Attendance for all our pupils needs to significantly improve which is why whole school attendance and persistence absenteeism remains a focus of this current plan and features on ou</w:t>
            </w:r>
            <w:r w:rsidR="00174021" w:rsidRPr="0097373B">
              <w:rPr>
                <w:rFonts w:asciiTheme="minorHAnsi" w:hAnsiTheme="minorHAnsi" w:cstheme="minorHAnsi"/>
                <w:color w:val="0D0D0D"/>
                <w:sz w:val="20"/>
              </w:rPr>
              <w:t>r school improvement plan for 23-24</w:t>
            </w:r>
            <w:r w:rsidRPr="0097373B">
              <w:rPr>
                <w:rFonts w:asciiTheme="minorHAnsi" w:hAnsiTheme="minorHAnsi" w:cstheme="minorHAnsi"/>
                <w:color w:val="0D0D0D"/>
                <w:sz w:val="20"/>
              </w:rPr>
              <w:t>. Our assessments and observations indicate absenteeism is negatively impacting disadvantaged pupils’ progress.</w:t>
            </w:r>
          </w:p>
          <w:p w:rsidR="004977C8" w:rsidRPr="0097373B" w:rsidRDefault="004977C8" w:rsidP="00174021">
            <w:pPr>
              <w:pStyle w:val="TableParagraph"/>
              <w:spacing w:before="59"/>
              <w:ind w:left="170" w:right="214"/>
              <w:rPr>
                <w:rFonts w:asciiTheme="minorHAnsi" w:hAnsiTheme="minorHAnsi" w:cstheme="minorHAnsi"/>
                <w:color w:val="0D0D0D"/>
                <w:sz w:val="20"/>
              </w:rPr>
            </w:pPr>
          </w:p>
        </w:tc>
      </w:tr>
    </w:tbl>
    <w:p w:rsidR="004977C8" w:rsidRPr="0097373B" w:rsidRDefault="004977C8">
      <w:pPr>
        <w:pStyle w:val="BodyText"/>
        <w:spacing w:before="6"/>
        <w:rPr>
          <w:rFonts w:asciiTheme="minorHAnsi" w:hAnsiTheme="minorHAnsi" w:cstheme="minorHAnsi"/>
          <w:sz w:val="25"/>
        </w:rPr>
      </w:pPr>
    </w:p>
    <w:p w:rsidR="00882569" w:rsidRPr="0097373B" w:rsidRDefault="00882569">
      <w:pPr>
        <w:pStyle w:val="Heading2"/>
        <w:rPr>
          <w:rFonts w:asciiTheme="minorHAnsi" w:hAnsiTheme="minorHAnsi" w:cstheme="minorHAnsi"/>
          <w:color w:val="0E4F75"/>
          <w:spacing w:val="-1"/>
        </w:rPr>
      </w:pPr>
      <w:r w:rsidRPr="0097373B">
        <w:rPr>
          <w:rFonts w:asciiTheme="minorHAnsi" w:hAnsiTheme="minorHAnsi" w:cstheme="minorHAnsi"/>
          <w:noProof/>
          <w:lang w:val="en-GB" w:eastAsia="en-GB"/>
        </w:rPr>
        <w:lastRenderedPageBreak/>
        <w:drawing>
          <wp:anchor distT="0" distB="0" distL="114300" distR="114300" simplePos="0" relativeHeight="487589888" behindDoc="1" locked="0" layoutInCell="1" allowOverlap="1">
            <wp:simplePos x="0" y="0"/>
            <wp:positionH relativeFrom="column">
              <wp:posOffset>3495040</wp:posOffset>
            </wp:positionH>
            <wp:positionV relativeFrom="paragraph">
              <wp:posOffset>0</wp:posOffset>
            </wp:positionV>
            <wp:extent cx="2689225" cy="1632585"/>
            <wp:effectExtent l="0" t="0" r="0" b="5715"/>
            <wp:wrapTight wrapText="bothSides">
              <wp:wrapPolygon edited="0">
                <wp:start x="0" y="0"/>
                <wp:lineTo x="0" y="21424"/>
                <wp:lineTo x="21421" y="21424"/>
                <wp:lineTo x="2142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89225" cy="1632585"/>
                    </a:xfrm>
                    <a:prstGeom prst="rect">
                      <a:avLst/>
                    </a:prstGeom>
                  </pic:spPr>
                </pic:pic>
              </a:graphicData>
            </a:graphic>
            <wp14:sizeRelH relativeFrom="margin">
              <wp14:pctWidth>0</wp14:pctWidth>
            </wp14:sizeRelH>
            <wp14:sizeRelV relativeFrom="margin">
              <wp14:pctHeight>0</wp14:pctHeight>
            </wp14:sizeRelV>
          </wp:anchor>
        </w:drawing>
      </w:r>
      <w:r w:rsidRPr="0097373B">
        <w:rPr>
          <w:rFonts w:asciiTheme="minorHAnsi" w:hAnsiTheme="minorHAnsi" w:cstheme="minorHAnsi"/>
          <w:noProof/>
          <w:lang w:val="en-GB" w:eastAsia="en-GB"/>
        </w:rPr>
        <w:drawing>
          <wp:anchor distT="0" distB="0" distL="114300" distR="114300" simplePos="0" relativeHeight="487588864" behindDoc="1" locked="0" layoutInCell="1" allowOverlap="1">
            <wp:simplePos x="0" y="0"/>
            <wp:positionH relativeFrom="column">
              <wp:posOffset>190500</wp:posOffset>
            </wp:positionH>
            <wp:positionV relativeFrom="paragraph">
              <wp:posOffset>0</wp:posOffset>
            </wp:positionV>
            <wp:extent cx="2686050" cy="1618235"/>
            <wp:effectExtent l="0" t="0" r="0" b="1270"/>
            <wp:wrapTight wrapText="bothSides">
              <wp:wrapPolygon edited="0">
                <wp:start x="0" y="0"/>
                <wp:lineTo x="0" y="21363"/>
                <wp:lineTo x="21447" y="21363"/>
                <wp:lineTo x="214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86050" cy="1618235"/>
                    </a:xfrm>
                    <a:prstGeom prst="rect">
                      <a:avLst/>
                    </a:prstGeom>
                  </pic:spPr>
                </pic:pic>
              </a:graphicData>
            </a:graphic>
          </wp:anchor>
        </w:drawing>
      </w:r>
    </w:p>
    <w:p w:rsidR="00882569" w:rsidRPr="0097373B" w:rsidRDefault="00882569">
      <w:pPr>
        <w:pStyle w:val="Heading2"/>
        <w:rPr>
          <w:rFonts w:asciiTheme="minorHAnsi" w:hAnsiTheme="minorHAnsi" w:cstheme="minorHAnsi"/>
          <w:color w:val="0E4F75"/>
          <w:spacing w:val="-1"/>
        </w:rPr>
      </w:pPr>
    </w:p>
    <w:p w:rsidR="00882569" w:rsidRPr="0097373B" w:rsidRDefault="00882569">
      <w:pPr>
        <w:pStyle w:val="Heading2"/>
        <w:rPr>
          <w:rFonts w:asciiTheme="minorHAnsi" w:hAnsiTheme="minorHAnsi" w:cstheme="minorHAnsi"/>
          <w:color w:val="0E4F75"/>
          <w:spacing w:val="-1"/>
        </w:rPr>
      </w:pPr>
    </w:p>
    <w:p w:rsidR="00882569" w:rsidRPr="0097373B" w:rsidRDefault="00882569">
      <w:pPr>
        <w:pStyle w:val="Heading2"/>
        <w:rPr>
          <w:rFonts w:asciiTheme="minorHAnsi" w:hAnsiTheme="minorHAnsi" w:cstheme="minorHAnsi"/>
          <w:color w:val="0E4F75"/>
          <w:spacing w:val="-1"/>
        </w:rPr>
      </w:pPr>
    </w:p>
    <w:p w:rsidR="00882569" w:rsidRPr="0097373B" w:rsidRDefault="00882569">
      <w:pPr>
        <w:pStyle w:val="Heading2"/>
        <w:rPr>
          <w:rFonts w:asciiTheme="minorHAnsi" w:hAnsiTheme="minorHAnsi" w:cstheme="minorHAnsi"/>
          <w:color w:val="0E4F75"/>
          <w:spacing w:val="-1"/>
        </w:rPr>
      </w:pPr>
    </w:p>
    <w:p w:rsidR="00882569" w:rsidRPr="0097373B" w:rsidRDefault="00882569">
      <w:pPr>
        <w:pStyle w:val="Heading2"/>
        <w:rPr>
          <w:rFonts w:asciiTheme="minorHAnsi" w:hAnsiTheme="minorHAnsi" w:cstheme="minorHAnsi"/>
          <w:color w:val="0E4F75"/>
          <w:spacing w:val="-1"/>
        </w:rPr>
      </w:pPr>
    </w:p>
    <w:p w:rsidR="00882569" w:rsidRPr="0097373B" w:rsidRDefault="00882569" w:rsidP="00882569">
      <w:pPr>
        <w:pStyle w:val="Heading2"/>
        <w:ind w:left="0"/>
        <w:rPr>
          <w:rFonts w:asciiTheme="minorHAnsi" w:hAnsiTheme="minorHAnsi" w:cstheme="minorHAnsi"/>
          <w:color w:val="0E4F75"/>
          <w:spacing w:val="-1"/>
        </w:rPr>
      </w:pPr>
    </w:p>
    <w:p w:rsidR="00882569" w:rsidRPr="0097373B" w:rsidRDefault="00882569">
      <w:pPr>
        <w:pStyle w:val="Heading2"/>
        <w:rPr>
          <w:rFonts w:asciiTheme="minorHAnsi" w:hAnsiTheme="minorHAnsi" w:cstheme="minorHAnsi"/>
          <w:color w:val="0E4F75"/>
          <w:spacing w:val="-1"/>
        </w:rPr>
      </w:pPr>
    </w:p>
    <w:p w:rsidR="00A349F0" w:rsidRPr="0097373B" w:rsidRDefault="00DA60B3">
      <w:pPr>
        <w:pStyle w:val="Heading2"/>
        <w:rPr>
          <w:rFonts w:asciiTheme="minorHAnsi" w:hAnsiTheme="minorHAnsi" w:cstheme="minorHAnsi"/>
        </w:rPr>
      </w:pPr>
      <w:r w:rsidRPr="0097373B">
        <w:rPr>
          <w:rFonts w:asciiTheme="minorHAnsi" w:hAnsiTheme="minorHAnsi" w:cstheme="minorHAnsi"/>
          <w:color w:val="0E4F75"/>
          <w:spacing w:val="-1"/>
        </w:rPr>
        <w:t>Intended</w:t>
      </w:r>
      <w:r w:rsidRPr="0097373B">
        <w:rPr>
          <w:rFonts w:asciiTheme="minorHAnsi" w:hAnsiTheme="minorHAnsi" w:cstheme="minorHAnsi"/>
          <w:color w:val="0E4F75"/>
          <w:spacing w:val="-21"/>
        </w:rPr>
        <w:t xml:space="preserve"> </w:t>
      </w:r>
      <w:r w:rsidRPr="0097373B">
        <w:rPr>
          <w:rFonts w:asciiTheme="minorHAnsi" w:hAnsiTheme="minorHAnsi" w:cstheme="minorHAnsi"/>
          <w:color w:val="0E4F75"/>
        </w:rPr>
        <w:t>outcomes</w:t>
      </w:r>
    </w:p>
    <w:p w:rsidR="00A349F0" w:rsidRPr="0097373B" w:rsidRDefault="00DA60B3">
      <w:pPr>
        <w:spacing w:before="245" w:line="288" w:lineRule="auto"/>
        <w:ind w:left="293" w:right="141"/>
        <w:rPr>
          <w:rFonts w:asciiTheme="minorHAnsi" w:hAnsiTheme="minorHAnsi" w:cstheme="minorHAnsi"/>
          <w:sz w:val="24"/>
        </w:rPr>
      </w:pPr>
      <w:r w:rsidRPr="0097373B">
        <w:rPr>
          <w:rFonts w:asciiTheme="minorHAnsi" w:hAnsiTheme="minorHAnsi" w:cstheme="minorHAnsi"/>
          <w:sz w:val="24"/>
        </w:rPr>
        <w:t>This</w:t>
      </w:r>
      <w:r w:rsidRPr="0097373B">
        <w:rPr>
          <w:rFonts w:asciiTheme="minorHAnsi" w:hAnsiTheme="minorHAnsi" w:cstheme="minorHAnsi"/>
          <w:spacing w:val="-7"/>
          <w:sz w:val="24"/>
        </w:rPr>
        <w:t xml:space="preserve"> </w:t>
      </w:r>
      <w:r w:rsidRPr="0097373B">
        <w:rPr>
          <w:rFonts w:asciiTheme="minorHAnsi" w:hAnsiTheme="minorHAnsi" w:cstheme="minorHAnsi"/>
          <w:sz w:val="24"/>
        </w:rPr>
        <w:t>explains</w:t>
      </w:r>
      <w:r w:rsidRPr="0097373B">
        <w:rPr>
          <w:rFonts w:asciiTheme="minorHAnsi" w:hAnsiTheme="minorHAnsi" w:cstheme="minorHAnsi"/>
          <w:spacing w:val="-3"/>
          <w:sz w:val="24"/>
        </w:rPr>
        <w:t xml:space="preserve"> </w:t>
      </w:r>
      <w:r w:rsidRPr="0097373B">
        <w:rPr>
          <w:rFonts w:asciiTheme="minorHAnsi" w:hAnsiTheme="minorHAnsi" w:cstheme="minorHAnsi"/>
          <w:sz w:val="24"/>
        </w:rPr>
        <w:t>the</w:t>
      </w:r>
      <w:r w:rsidRPr="0097373B">
        <w:rPr>
          <w:rFonts w:asciiTheme="minorHAnsi" w:hAnsiTheme="minorHAnsi" w:cstheme="minorHAnsi"/>
          <w:spacing w:val="-2"/>
          <w:sz w:val="24"/>
        </w:rPr>
        <w:t xml:space="preserve"> </w:t>
      </w:r>
      <w:r w:rsidRPr="0097373B">
        <w:rPr>
          <w:rFonts w:asciiTheme="minorHAnsi" w:hAnsiTheme="minorHAnsi" w:cstheme="minorHAnsi"/>
          <w:sz w:val="24"/>
        </w:rPr>
        <w:t>outcomes</w:t>
      </w:r>
      <w:r w:rsidRPr="0097373B">
        <w:rPr>
          <w:rFonts w:asciiTheme="minorHAnsi" w:hAnsiTheme="minorHAnsi" w:cstheme="minorHAnsi"/>
          <w:spacing w:val="-1"/>
          <w:sz w:val="24"/>
        </w:rPr>
        <w:t xml:space="preserve"> </w:t>
      </w:r>
      <w:r w:rsidRPr="0097373B">
        <w:rPr>
          <w:rFonts w:asciiTheme="minorHAnsi" w:hAnsiTheme="minorHAnsi" w:cstheme="minorHAnsi"/>
          <w:sz w:val="24"/>
        </w:rPr>
        <w:t>we</w:t>
      </w:r>
      <w:r w:rsidRPr="0097373B">
        <w:rPr>
          <w:rFonts w:asciiTheme="minorHAnsi" w:hAnsiTheme="minorHAnsi" w:cstheme="minorHAnsi"/>
          <w:spacing w:val="1"/>
          <w:sz w:val="24"/>
        </w:rPr>
        <w:t xml:space="preserve"> </w:t>
      </w:r>
      <w:r w:rsidRPr="0097373B">
        <w:rPr>
          <w:rFonts w:asciiTheme="minorHAnsi" w:hAnsiTheme="minorHAnsi" w:cstheme="minorHAnsi"/>
          <w:sz w:val="24"/>
        </w:rPr>
        <w:t>are</w:t>
      </w:r>
      <w:r w:rsidRPr="0097373B">
        <w:rPr>
          <w:rFonts w:asciiTheme="minorHAnsi" w:hAnsiTheme="minorHAnsi" w:cstheme="minorHAnsi"/>
          <w:spacing w:val="-2"/>
          <w:sz w:val="24"/>
        </w:rPr>
        <w:t xml:space="preserve"> </w:t>
      </w:r>
      <w:r w:rsidRPr="0097373B">
        <w:rPr>
          <w:rFonts w:asciiTheme="minorHAnsi" w:hAnsiTheme="minorHAnsi" w:cstheme="minorHAnsi"/>
          <w:sz w:val="24"/>
        </w:rPr>
        <w:t>aiming</w:t>
      </w:r>
      <w:r w:rsidRPr="0097373B">
        <w:rPr>
          <w:rFonts w:asciiTheme="minorHAnsi" w:hAnsiTheme="minorHAnsi" w:cstheme="minorHAnsi"/>
          <w:spacing w:val="-6"/>
          <w:sz w:val="24"/>
        </w:rPr>
        <w:t xml:space="preserve"> </w:t>
      </w:r>
      <w:r w:rsidRPr="0097373B">
        <w:rPr>
          <w:rFonts w:asciiTheme="minorHAnsi" w:hAnsiTheme="minorHAnsi" w:cstheme="minorHAnsi"/>
          <w:sz w:val="24"/>
        </w:rPr>
        <w:t>for</w:t>
      </w:r>
      <w:r w:rsidRPr="0097373B">
        <w:rPr>
          <w:rFonts w:asciiTheme="minorHAnsi" w:hAnsiTheme="minorHAnsi" w:cstheme="minorHAnsi"/>
          <w:spacing w:val="-3"/>
          <w:sz w:val="24"/>
        </w:rPr>
        <w:t xml:space="preserve"> </w:t>
      </w:r>
      <w:r w:rsidRPr="0097373B">
        <w:rPr>
          <w:rFonts w:asciiTheme="minorHAnsi" w:hAnsiTheme="minorHAnsi" w:cstheme="minorHAnsi"/>
          <w:b/>
          <w:sz w:val="24"/>
        </w:rPr>
        <w:t>by</w:t>
      </w:r>
      <w:r w:rsidRPr="0097373B">
        <w:rPr>
          <w:rFonts w:asciiTheme="minorHAnsi" w:hAnsiTheme="minorHAnsi" w:cstheme="minorHAnsi"/>
          <w:b/>
          <w:spacing w:val="-10"/>
          <w:sz w:val="24"/>
        </w:rPr>
        <w:t xml:space="preserve"> </w:t>
      </w:r>
      <w:r w:rsidRPr="0097373B">
        <w:rPr>
          <w:rFonts w:asciiTheme="minorHAnsi" w:hAnsiTheme="minorHAnsi" w:cstheme="minorHAnsi"/>
          <w:b/>
          <w:sz w:val="24"/>
        </w:rPr>
        <w:t>the</w:t>
      </w:r>
      <w:r w:rsidRPr="0097373B">
        <w:rPr>
          <w:rFonts w:asciiTheme="minorHAnsi" w:hAnsiTheme="minorHAnsi" w:cstheme="minorHAnsi"/>
          <w:b/>
          <w:spacing w:val="-1"/>
          <w:sz w:val="24"/>
        </w:rPr>
        <w:t xml:space="preserve"> </w:t>
      </w:r>
      <w:r w:rsidRPr="0097373B">
        <w:rPr>
          <w:rFonts w:asciiTheme="minorHAnsi" w:hAnsiTheme="minorHAnsi" w:cstheme="minorHAnsi"/>
          <w:b/>
          <w:sz w:val="24"/>
        </w:rPr>
        <w:t>end</w:t>
      </w:r>
      <w:r w:rsidRPr="0097373B">
        <w:rPr>
          <w:rFonts w:asciiTheme="minorHAnsi" w:hAnsiTheme="minorHAnsi" w:cstheme="minorHAnsi"/>
          <w:b/>
          <w:spacing w:val="-1"/>
          <w:sz w:val="24"/>
        </w:rPr>
        <w:t xml:space="preserve"> </w:t>
      </w:r>
      <w:r w:rsidRPr="0097373B">
        <w:rPr>
          <w:rFonts w:asciiTheme="minorHAnsi" w:hAnsiTheme="minorHAnsi" w:cstheme="minorHAnsi"/>
          <w:b/>
          <w:sz w:val="24"/>
        </w:rPr>
        <w:t>of</w:t>
      </w:r>
      <w:r w:rsidRPr="0097373B">
        <w:rPr>
          <w:rFonts w:asciiTheme="minorHAnsi" w:hAnsiTheme="minorHAnsi" w:cstheme="minorHAnsi"/>
          <w:b/>
          <w:spacing w:val="-4"/>
          <w:sz w:val="24"/>
        </w:rPr>
        <w:t xml:space="preserve"> </w:t>
      </w:r>
      <w:r w:rsidRPr="0097373B">
        <w:rPr>
          <w:rFonts w:asciiTheme="minorHAnsi" w:hAnsiTheme="minorHAnsi" w:cstheme="minorHAnsi"/>
          <w:b/>
          <w:sz w:val="24"/>
        </w:rPr>
        <w:t>our</w:t>
      </w:r>
      <w:r w:rsidRPr="0097373B">
        <w:rPr>
          <w:rFonts w:asciiTheme="minorHAnsi" w:hAnsiTheme="minorHAnsi" w:cstheme="minorHAnsi"/>
          <w:b/>
          <w:spacing w:val="-3"/>
          <w:sz w:val="24"/>
        </w:rPr>
        <w:t xml:space="preserve"> </w:t>
      </w:r>
      <w:r w:rsidRPr="0097373B">
        <w:rPr>
          <w:rFonts w:asciiTheme="minorHAnsi" w:hAnsiTheme="minorHAnsi" w:cstheme="minorHAnsi"/>
          <w:b/>
          <w:sz w:val="24"/>
        </w:rPr>
        <w:t>current</w:t>
      </w:r>
      <w:r w:rsidRPr="0097373B">
        <w:rPr>
          <w:rFonts w:asciiTheme="minorHAnsi" w:hAnsiTheme="minorHAnsi" w:cstheme="minorHAnsi"/>
          <w:b/>
          <w:spacing w:val="-4"/>
          <w:sz w:val="24"/>
        </w:rPr>
        <w:t xml:space="preserve"> </w:t>
      </w:r>
      <w:r w:rsidRPr="0097373B">
        <w:rPr>
          <w:rFonts w:asciiTheme="minorHAnsi" w:hAnsiTheme="minorHAnsi" w:cstheme="minorHAnsi"/>
          <w:b/>
          <w:sz w:val="24"/>
        </w:rPr>
        <w:t>strategy</w:t>
      </w:r>
      <w:r w:rsidRPr="0097373B">
        <w:rPr>
          <w:rFonts w:asciiTheme="minorHAnsi" w:hAnsiTheme="minorHAnsi" w:cstheme="minorHAnsi"/>
          <w:b/>
          <w:spacing w:val="-14"/>
          <w:sz w:val="24"/>
        </w:rPr>
        <w:t xml:space="preserve"> </w:t>
      </w:r>
      <w:r w:rsidRPr="0097373B">
        <w:rPr>
          <w:rFonts w:asciiTheme="minorHAnsi" w:hAnsiTheme="minorHAnsi" w:cstheme="minorHAnsi"/>
          <w:b/>
          <w:sz w:val="24"/>
        </w:rPr>
        <w:t>plan</w:t>
      </w:r>
      <w:r w:rsidRPr="0097373B">
        <w:rPr>
          <w:rFonts w:asciiTheme="minorHAnsi" w:hAnsiTheme="minorHAnsi" w:cstheme="minorHAnsi"/>
          <w:sz w:val="24"/>
        </w:rPr>
        <w:t>,</w:t>
      </w:r>
      <w:r w:rsidRPr="0097373B">
        <w:rPr>
          <w:rFonts w:asciiTheme="minorHAnsi" w:hAnsiTheme="minorHAnsi" w:cstheme="minorHAnsi"/>
          <w:spacing w:val="-63"/>
          <w:sz w:val="24"/>
        </w:rPr>
        <w:t xml:space="preserve"> </w:t>
      </w:r>
      <w:r w:rsidRPr="0097373B">
        <w:rPr>
          <w:rFonts w:asciiTheme="minorHAnsi" w:hAnsiTheme="minorHAnsi" w:cstheme="minorHAnsi"/>
          <w:sz w:val="24"/>
        </w:rPr>
        <w:t>and</w:t>
      </w:r>
      <w:r w:rsidRPr="0097373B">
        <w:rPr>
          <w:rFonts w:asciiTheme="minorHAnsi" w:hAnsiTheme="minorHAnsi" w:cstheme="minorHAnsi"/>
          <w:spacing w:val="-3"/>
          <w:sz w:val="24"/>
        </w:rPr>
        <w:t xml:space="preserve"> </w:t>
      </w:r>
      <w:r w:rsidRPr="0097373B">
        <w:rPr>
          <w:rFonts w:asciiTheme="minorHAnsi" w:hAnsiTheme="minorHAnsi" w:cstheme="minorHAnsi"/>
          <w:sz w:val="24"/>
        </w:rPr>
        <w:t>how</w:t>
      </w:r>
      <w:r w:rsidRPr="0097373B">
        <w:rPr>
          <w:rFonts w:asciiTheme="minorHAnsi" w:hAnsiTheme="minorHAnsi" w:cstheme="minorHAnsi"/>
          <w:spacing w:val="-3"/>
          <w:sz w:val="24"/>
        </w:rPr>
        <w:t xml:space="preserve"> </w:t>
      </w:r>
      <w:r w:rsidRPr="0097373B">
        <w:rPr>
          <w:rFonts w:asciiTheme="minorHAnsi" w:hAnsiTheme="minorHAnsi" w:cstheme="minorHAnsi"/>
          <w:sz w:val="24"/>
        </w:rPr>
        <w:t>we</w:t>
      </w:r>
      <w:r w:rsidRPr="0097373B">
        <w:rPr>
          <w:rFonts w:asciiTheme="minorHAnsi" w:hAnsiTheme="minorHAnsi" w:cstheme="minorHAnsi"/>
          <w:spacing w:val="2"/>
          <w:sz w:val="24"/>
        </w:rPr>
        <w:t xml:space="preserve"> </w:t>
      </w:r>
      <w:r w:rsidRPr="0097373B">
        <w:rPr>
          <w:rFonts w:asciiTheme="minorHAnsi" w:hAnsiTheme="minorHAnsi" w:cstheme="minorHAnsi"/>
          <w:sz w:val="24"/>
        </w:rPr>
        <w:t>will measure whether</w:t>
      </w:r>
      <w:r w:rsidRPr="0097373B">
        <w:rPr>
          <w:rFonts w:asciiTheme="minorHAnsi" w:hAnsiTheme="minorHAnsi" w:cstheme="minorHAnsi"/>
          <w:spacing w:val="-1"/>
          <w:sz w:val="24"/>
        </w:rPr>
        <w:t xml:space="preserve"> </w:t>
      </w:r>
      <w:r w:rsidRPr="0097373B">
        <w:rPr>
          <w:rFonts w:asciiTheme="minorHAnsi" w:hAnsiTheme="minorHAnsi" w:cstheme="minorHAnsi"/>
          <w:sz w:val="24"/>
        </w:rPr>
        <w:t>they</w:t>
      </w:r>
      <w:r w:rsidRPr="0097373B">
        <w:rPr>
          <w:rFonts w:asciiTheme="minorHAnsi" w:hAnsiTheme="minorHAnsi" w:cstheme="minorHAnsi"/>
          <w:spacing w:val="-3"/>
          <w:sz w:val="24"/>
        </w:rPr>
        <w:t xml:space="preserve"> </w:t>
      </w:r>
      <w:r w:rsidRPr="0097373B">
        <w:rPr>
          <w:rFonts w:asciiTheme="minorHAnsi" w:hAnsiTheme="minorHAnsi" w:cstheme="minorHAnsi"/>
          <w:sz w:val="24"/>
        </w:rPr>
        <w:t>have</w:t>
      </w:r>
      <w:r w:rsidRPr="0097373B">
        <w:rPr>
          <w:rFonts w:asciiTheme="minorHAnsi" w:hAnsiTheme="minorHAnsi" w:cstheme="minorHAnsi"/>
          <w:spacing w:val="-3"/>
          <w:sz w:val="24"/>
        </w:rPr>
        <w:t xml:space="preserve"> </w:t>
      </w:r>
      <w:r w:rsidRPr="0097373B">
        <w:rPr>
          <w:rFonts w:asciiTheme="minorHAnsi" w:hAnsiTheme="minorHAnsi" w:cstheme="minorHAnsi"/>
          <w:sz w:val="24"/>
        </w:rPr>
        <w:t>been achieved.</w:t>
      </w:r>
    </w:p>
    <w:p w:rsidR="00A349F0" w:rsidRPr="0097373B" w:rsidRDefault="00A349F0">
      <w:pPr>
        <w:pStyle w:val="BodyText"/>
        <w:spacing w:before="3"/>
        <w:rPr>
          <w:rFonts w:asciiTheme="minorHAnsi" w:hAnsiTheme="minorHAnsi" w:cstheme="minorHAnsi"/>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A349F0" w:rsidRPr="0097373B">
        <w:trPr>
          <w:trHeight w:val="395"/>
        </w:trPr>
        <w:tc>
          <w:tcPr>
            <w:tcW w:w="4815"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Intended</w:t>
            </w:r>
            <w:r w:rsidRPr="0097373B">
              <w:rPr>
                <w:rFonts w:asciiTheme="minorHAnsi" w:hAnsiTheme="minorHAnsi" w:cstheme="minorHAnsi"/>
                <w:b/>
                <w:color w:val="0D0D0D"/>
                <w:spacing w:val="-9"/>
                <w:sz w:val="24"/>
              </w:rPr>
              <w:t xml:space="preserve"> </w:t>
            </w:r>
            <w:r w:rsidRPr="0097373B">
              <w:rPr>
                <w:rFonts w:asciiTheme="minorHAnsi" w:hAnsiTheme="minorHAnsi" w:cstheme="minorHAnsi"/>
                <w:b/>
                <w:color w:val="0D0D0D"/>
                <w:sz w:val="24"/>
              </w:rPr>
              <w:t>outcome</w:t>
            </w:r>
          </w:p>
        </w:tc>
        <w:tc>
          <w:tcPr>
            <w:tcW w:w="4673"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Success</w:t>
            </w:r>
            <w:r w:rsidRPr="0097373B">
              <w:rPr>
                <w:rFonts w:asciiTheme="minorHAnsi" w:hAnsiTheme="minorHAnsi" w:cstheme="minorHAnsi"/>
                <w:b/>
                <w:color w:val="0D0D0D"/>
                <w:spacing w:val="-12"/>
                <w:sz w:val="24"/>
              </w:rPr>
              <w:t xml:space="preserve"> </w:t>
            </w:r>
            <w:r w:rsidRPr="0097373B">
              <w:rPr>
                <w:rFonts w:asciiTheme="minorHAnsi" w:hAnsiTheme="minorHAnsi" w:cstheme="minorHAnsi"/>
                <w:b/>
                <w:color w:val="0D0D0D"/>
                <w:sz w:val="24"/>
              </w:rPr>
              <w:t>criteria</w:t>
            </w:r>
          </w:p>
        </w:tc>
      </w:tr>
      <w:tr w:rsidR="00A349F0" w:rsidRPr="0097373B" w:rsidTr="003472EF">
        <w:trPr>
          <w:trHeight w:val="1837"/>
        </w:trPr>
        <w:tc>
          <w:tcPr>
            <w:tcW w:w="4815" w:type="dxa"/>
          </w:tcPr>
          <w:p w:rsidR="00A349F0" w:rsidRPr="0097373B" w:rsidRDefault="00DA60B3" w:rsidP="00174021">
            <w:pPr>
              <w:pStyle w:val="TableParagraph"/>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I</w:t>
            </w:r>
            <w:r w:rsidR="00174021" w:rsidRPr="0097373B">
              <w:rPr>
                <w:rFonts w:asciiTheme="minorHAnsi" w:hAnsiTheme="minorHAnsi" w:cstheme="minorHAnsi"/>
                <w:color w:val="0D0D0D"/>
                <w:sz w:val="20"/>
              </w:rPr>
              <w:t>mproved</w:t>
            </w:r>
            <w:r w:rsidR="0077019A" w:rsidRPr="0097373B">
              <w:rPr>
                <w:rFonts w:asciiTheme="minorHAnsi" w:hAnsiTheme="minorHAnsi" w:cstheme="minorHAnsi"/>
                <w:color w:val="0D0D0D"/>
                <w:sz w:val="20"/>
              </w:rPr>
              <w:t xml:space="preserve"> attainment in Reading,</w:t>
            </w:r>
            <w:r w:rsidRPr="0097373B">
              <w:rPr>
                <w:rFonts w:asciiTheme="minorHAnsi" w:hAnsiTheme="minorHAnsi" w:cstheme="minorHAnsi"/>
                <w:color w:val="0D0D0D"/>
                <w:sz w:val="20"/>
              </w:rPr>
              <w:t xml:space="preserve"> Writing</w:t>
            </w:r>
            <w:r w:rsidR="0077019A" w:rsidRPr="0097373B">
              <w:rPr>
                <w:rFonts w:asciiTheme="minorHAnsi" w:hAnsiTheme="minorHAnsi" w:cstheme="minorHAnsi"/>
                <w:color w:val="0D0D0D"/>
                <w:sz w:val="20"/>
              </w:rPr>
              <w:t xml:space="preserve"> and Maths</w:t>
            </w:r>
            <w:r w:rsidRPr="0097373B">
              <w:rPr>
                <w:rFonts w:asciiTheme="minorHAnsi" w:hAnsiTheme="minorHAnsi" w:cstheme="minorHAnsi"/>
                <w:color w:val="0D0D0D"/>
                <w:sz w:val="20"/>
              </w:rPr>
              <w:t xml:space="preserve"> across the whole school for disadvantaged pupils</w:t>
            </w:r>
            <w:r w:rsidR="0077019A" w:rsidRPr="0097373B">
              <w:rPr>
                <w:rFonts w:asciiTheme="minorHAnsi" w:hAnsiTheme="minorHAnsi" w:cstheme="minorHAnsi"/>
                <w:color w:val="0D0D0D"/>
                <w:sz w:val="20"/>
              </w:rPr>
              <w:t>.</w:t>
            </w:r>
          </w:p>
        </w:tc>
        <w:tc>
          <w:tcPr>
            <w:tcW w:w="4673" w:type="dxa"/>
          </w:tcPr>
          <w:p w:rsidR="00A349F0" w:rsidRPr="0097373B" w:rsidRDefault="00DA60B3" w:rsidP="0077019A">
            <w:pPr>
              <w:pStyle w:val="TableParagraph"/>
              <w:numPr>
                <w:ilvl w:val="0"/>
                <w:numId w:val="3"/>
              </w:numPr>
              <w:tabs>
                <w:tab w:val="left" w:pos="892"/>
                <w:tab w:val="left" w:pos="893"/>
              </w:tabs>
              <w:spacing w:before="58"/>
              <w:ind w:right="340"/>
              <w:rPr>
                <w:rFonts w:asciiTheme="minorHAnsi" w:hAnsiTheme="minorHAnsi" w:cstheme="minorHAnsi"/>
                <w:sz w:val="20"/>
              </w:rPr>
            </w:pPr>
            <w:r w:rsidRPr="0097373B">
              <w:rPr>
                <w:rFonts w:asciiTheme="minorHAnsi" w:hAnsiTheme="minorHAnsi" w:cstheme="minorHAnsi"/>
                <w:color w:val="0D0D0D"/>
                <w:sz w:val="20"/>
              </w:rPr>
              <w:t>All children meet their personal</w:t>
            </w:r>
            <w:r w:rsidR="0077019A" w:rsidRPr="0097373B">
              <w:rPr>
                <w:rFonts w:asciiTheme="minorHAnsi" w:hAnsiTheme="minorHAnsi" w:cstheme="minorHAnsi"/>
                <w:color w:val="0D0D0D"/>
                <w:sz w:val="20"/>
              </w:rPr>
              <w:t xml:space="preserve"> targets</w:t>
            </w:r>
            <w:r w:rsidRPr="0097373B">
              <w:rPr>
                <w:rFonts w:asciiTheme="minorHAnsi" w:hAnsiTheme="minorHAnsi" w:cstheme="minorHAnsi"/>
                <w:color w:val="0D0D0D"/>
                <w:sz w:val="20"/>
              </w:rPr>
              <w:t xml:space="preserve"> for</w:t>
            </w:r>
            <w:r w:rsidRPr="0097373B">
              <w:rPr>
                <w:rFonts w:asciiTheme="minorHAnsi" w:hAnsiTheme="minorHAnsi" w:cstheme="minorHAnsi"/>
                <w:color w:val="0D0D0D"/>
                <w:spacing w:val="1"/>
                <w:sz w:val="20"/>
              </w:rPr>
              <w:t xml:space="preserve"> </w:t>
            </w:r>
            <w:r w:rsidR="0077019A" w:rsidRPr="0097373B">
              <w:rPr>
                <w:rFonts w:asciiTheme="minorHAnsi" w:hAnsiTheme="minorHAnsi" w:cstheme="minorHAnsi"/>
                <w:color w:val="0D0D0D"/>
                <w:w w:val="95"/>
                <w:sz w:val="20"/>
              </w:rPr>
              <w:t>RWM</w:t>
            </w:r>
            <w:r w:rsidRPr="0097373B">
              <w:rPr>
                <w:rFonts w:asciiTheme="minorHAnsi" w:hAnsiTheme="minorHAnsi" w:cstheme="minorHAnsi"/>
                <w:color w:val="0D0D0D"/>
                <w:sz w:val="20"/>
              </w:rPr>
              <w:t xml:space="preserve">, based on </w:t>
            </w:r>
            <w:r w:rsidR="004977C8" w:rsidRPr="0097373B">
              <w:rPr>
                <w:rFonts w:asciiTheme="minorHAnsi" w:hAnsiTheme="minorHAnsi" w:cstheme="minorHAnsi"/>
                <w:color w:val="0D0D0D"/>
                <w:sz w:val="20"/>
              </w:rPr>
              <w:t>autumn term</w:t>
            </w:r>
            <w:r w:rsidRPr="0097373B">
              <w:rPr>
                <w:rFonts w:asciiTheme="minorHAnsi" w:hAnsiTheme="minorHAnsi" w:cstheme="minorHAnsi"/>
                <w:color w:val="0D0D0D"/>
                <w:spacing w:val="3"/>
                <w:sz w:val="20"/>
              </w:rPr>
              <w:t xml:space="preserve"> </w:t>
            </w:r>
            <w:r w:rsidRPr="0097373B">
              <w:rPr>
                <w:rFonts w:asciiTheme="minorHAnsi" w:hAnsiTheme="minorHAnsi" w:cstheme="minorHAnsi"/>
                <w:color w:val="0D0D0D"/>
                <w:sz w:val="20"/>
              </w:rPr>
              <w:t>Pupil</w:t>
            </w:r>
            <w:r w:rsidRPr="0097373B">
              <w:rPr>
                <w:rFonts w:asciiTheme="minorHAnsi" w:hAnsiTheme="minorHAnsi" w:cstheme="minorHAnsi"/>
                <w:color w:val="0D0D0D"/>
                <w:spacing w:val="-1"/>
                <w:sz w:val="20"/>
              </w:rPr>
              <w:t xml:space="preserve"> </w:t>
            </w:r>
            <w:r w:rsidRPr="0097373B">
              <w:rPr>
                <w:rFonts w:asciiTheme="minorHAnsi" w:hAnsiTheme="minorHAnsi" w:cstheme="minorHAnsi"/>
                <w:color w:val="0D0D0D"/>
                <w:sz w:val="20"/>
              </w:rPr>
              <w:t>Progress</w:t>
            </w:r>
            <w:r w:rsidRPr="0097373B">
              <w:rPr>
                <w:rFonts w:asciiTheme="minorHAnsi" w:hAnsiTheme="minorHAnsi" w:cstheme="minorHAnsi"/>
                <w:color w:val="0D0D0D"/>
                <w:spacing w:val="-1"/>
                <w:sz w:val="20"/>
              </w:rPr>
              <w:t xml:space="preserve"> </w:t>
            </w:r>
            <w:r w:rsidRPr="0097373B">
              <w:rPr>
                <w:rFonts w:asciiTheme="minorHAnsi" w:hAnsiTheme="minorHAnsi" w:cstheme="minorHAnsi"/>
                <w:color w:val="0D0D0D"/>
                <w:sz w:val="20"/>
              </w:rPr>
              <w:t>Meetings</w:t>
            </w:r>
            <w:r w:rsidR="0077019A" w:rsidRPr="0097373B">
              <w:rPr>
                <w:rFonts w:asciiTheme="minorHAnsi" w:hAnsiTheme="minorHAnsi" w:cstheme="minorHAnsi"/>
                <w:color w:val="0D0D0D"/>
                <w:sz w:val="20"/>
              </w:rPr>
              <w:t xml:space="preserve"> and previous end of year data.</w:t>
            </w:r>
          </w:p>
          <w:p w:rsidR="00684EF7" w:rsidRPr="0097373B" w:rsidRDefault="00684EF7" w:rsidP="0077019A">
            <w:pPr>
              <w:pStyle w:val="TableParagraph"/>
              <w:numPr>
                <w:ilvl w:val="0"/>
                <w:numId w:val="3"/>
              </w:numPr>
              <w:tabs>
                <w:tab w:val="left" w:pos="892"/>
                <w:tab w:val="left" w:pos="893"/>
              </w:tabs>
              <w:spacing w:before="58"/>
              <w:ind w:right="340"/>
              <w:rPr>
                <w:rFonts w:asciiTheme="minorHAnsi" w:hAnsiTheme="minorHAnsi" w:cstheme="minorHAnsi"/>
                <w:sz w:val="20"/>
              </w:rPr>
            </w:pPr>
            <w:r w:rsidRPr="0097373B">
              <w:rPr>
                <w:rFonts w:asciiTheme="minorHAnsi" w:hAnsiTheme="minorHAnsi" w:cstheme="minorHAnsi"/>
                <w:color w:val="0D0D0D"/>
                <w:sz w:val="20"/>
              </w:rPr>
              <w:t>All children are able to use metacognitive strategies to self-regulate and work independently.</w:t>
            </w:r>
          </w:p>
        </w:tc>
      </w:tr>
      <w:tr w:rsidR="003472EF" w:rsidRPr="0097373B" w:rsidTr="003472EF">
        <w:trPr>
          <w:trHeight w:val="1837"/>
        </w:trPr>
        <w:tc>
          <w:tcPr>
            <w:tcW w:w="4815" w:type="dxa"/>
          </w:tcPr>
          <w:p w:rsidR="00174021" w:rsidRPr="0097373B" w:rsidRDefault="00174021" w:rsidP="00174021">
            <w:pPr>
              <w:pStyle w:val="TableParagraph"/>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 xml:space="preserve">Improved oral and language skills and vocabulary among disadvantaged pupils </w:t>
            </w:r>
          </w:p>
          <w:p w:rsidR="003472EF" w:rsidRPr="0097373B" w:rsidRDefault="003472EF" w:rsidP="00174021">
            <w:pPr>
              <w:pStyle w:val="TableParagraph"/>
              <w:spacing w:before="57"/>
              <w:ind w:right="314"/>
              <w:rPr>
                <w:rFonts w:asciiTheme="minorHAnsi" w:hAnsiTheme="minorHAnsi" w:cstheme="minorHAnsi"/>
                <w:color w:val="0D0D0D"/>
                <w:sz w:val="20"/>
              </w:rPr>
            </w:pPr>
          </w:p>
        </w:tc>
        <w:tc>
          <w:tcPr>
            <w:tcW w:w="4673" w:type="dxa"/>
          </w:tcPr>
          <w:p w:rsidR="00174021" w:rsidRPr="0097373B" w:rsidRDefault="00174021" w:rsidP="00174021">
            <w:pPr>
              <w:pStyle w:val="TableParagraph"/>
              <w:numPr>
                <w:ilvl w:val="0"/>
                <w:numId w:val="6"/>
              </w:numPr>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 xml:space="preserve">Assessments and observations indicate significantly improved language among disadvantaged pupils. </w:t>
            </w:r>
          </w:p>
          <w:p w:rsidR="00174021" w:rsidRPr="0097373B" w:rsidRDefault="00174021" w:rsidP="00174021">
            <w:pPr>
              <w:pStyle w:val="TableParagraph"/>
              <w:numPr>
                <w:ilvl w:val="0"/>
                <w:numId w:val="6"/>
              </w:numPr>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 xml:space="preserve">This is evident when triangulated with other sources of evidence including oral language assessments, engagement in lessons, book scrutiny and ongoing formative assessment. </w:t>
            </w:r>
          </w:p>
          <w:p w:rsidR="003472EF" w:rsidRPr="0097373B" w:rsidRDefault="003472EF" w:rsidP="00174021">
            <w:pPr>
              <w:pStyle w:val="TableParagraph"/>
              <w:tabs>
                <w:tab w:val="left" w:pos="892"/>
                <w:tab w:val="left" w:pos="893"/>
              </w:tabs>
              <w:spacing w:before="58"/>
              <w:ind w:left="892" w:right="340"/>
              <w:rPr>
                <w:rFonts w:asciiTheme="minorHAnsi" w:hAnsiTheme="minorHAnsi" w:cstheme="minorHAnsi"/>
                <w:color w:val="0D0D0D"/>
                <w:sz w:val="20"/>
              </w:rPr>
            </w:pPr>
          </w:p>
        </w:tc>
      </w:tr>
      <w:tr w:rsidR="003472EF" w:rsidRPr="0097373B" w:rsidTr="003472EF">
        <w:trPr>
          <w:trHeight w:val="1837"/>
        </w:trPr>
        <w:tc>
          <w:tcPr>
            <w:tcW w:w="4815" w:type="dxa"/>
          </w:tcPr>
          <w:p w:rsidR="00174021" w:rsidRPr="0097373B" w:rsidRDefault="00174021" w:rsidP="00174021">
            <w:pPr>
              <w:pStyle w:val="TableParagraph"/>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To achieve and sustain improved wellbeing</w:t>
            </w:r>
            <w:r w:rsidR="0097373B">
              <w:rPr>
                <w:rFonts w:asciiTheme="minorHAnsi" w:hAnsiTheme="minorHAnsi" w:cstheme="minorHAnsi"/>
                <w:color w:val="0D0D0D"/>
                <w:sz w:val="20"/>
              </w:rPr>
              <w:t xml:space="preserve"> and resilience</w:t>
            </w:r>
            <w:r w:rsidRPr="0097373B">
              <w:rPr>
                <w:rFonts w:asciiTheme="minorHAnsi" w:hAnsiTheme="minorHAnsi" w:cstheme="minorHAnsi"/>
                <w:color w:val="0D0D0D"/>
                <w:sz w:val="20"/>
              </w:rPr>
              <w:t xml:space="preserve"> for all pupils in our school, particularly our disadvantaged pupils. </w:t>
            </w:r>
          </w:p>
          <w:p w:rsidR="003472EF" w:rsidRPr="0097373B" w:rsidRDefault="003472EF" w:rsidP="00174021">
            <w:pPr>
              <w:pStyle w:val="TableParagraph"/>
              <w:spacing w:before="57"/>
              <w:ind w:right="314"/>
              <w:rPr>
                <w:rFonts w:asciiTheme="minorHAnsi" w:hAnsiTheme="minorHAnsi" w:cstheme="minorHAnsi"/>
                <w:color w:val="0D0D0D"/>
                <w:sz w:val="20"/>
              </w:rPr>
            </w:pPr>
          </w:p>
        </w:tc>
        <w:tc>
          <w:tcPr>
            <w:tcW w:w="4673" w:type="dxa"/>
          </w:tcPr>
          <w:p w:rsidR="00174021" w:rsidRPr="0097373B" w:rsidRDefault="00174021" w:rsidP="00174021">
            <w:pPr>
              <w:pStyle w:val="TableParagraph"/>
              <w:tabs>
                <w:tab w:val="left" w:pos="892"/>
                <w:tab w:val="left" w:pos="893"/>
              </w:tabs>
              <w:spacing w:before="58"/>
              <w:ind w:left="892" w:right="340"/>
              <w:rPr>
                <w:rFonts w:asciiTheme="minorHAnsi" w:hAnsiTheme="minorHAnsi" w:cstheme="minorHAnsi"/>
                <w:b/>
                <w:color w:val="0D0D0D"/>
                <w:sz w:val="20"/>
              </w:rPr>
            </w:pPr>
            <w:r w:rsidRPr="0097373B">
              <w:rPr>
                <w:rFonts w:asciiTheme="minorHAnsi" w:hAnsiTheme="minorHAnsi" w:cstheme="minorHAnsi"/>
                <w:b/>
                <w:color w:val="0D0D0D"/>
                <w:sz w:val="20"/>
              </w:rPr>
              <w:t xml:space="preserve">Sustained high levels of wellbeing from 2024/25 demonstrated by: </w:t>
            </w:r>
          </w:p>
          <w:p w:rsidR="00174021" w:rsidRPr="0097373B" w:rsidRDefault="00174021" w:rsidP="00174021">
            <w:pPr>
              <w:pStyle w:val="TableParagraph"/>
              <w:numPr>
                <w:ilvl w:val="0"/>
                <w:numId w:val="3"/>
              </w:numPr>
              <w:tabs>
                <w:tab w:val="left" w:pos="892"/>
                <w:tab w:val="left" w:pos="893"/>
              </w:tabs>
              <w:spacing w:before="58"/>
              <w:ind w:right="340"/>
              <w:rPr>
                <w:rFonts w:asciiTheme="minorHAnsi" w:hAnsiTheme="minorHAnsi" w:cstheme="minorHAnsi"/>
                <w:color w:val="0D0D0D"/>
                <w:sz w:val="20"/>
              </w:rPr>
            </w:pPr>
            <w:r w:rsidRPr="0097373B">
              <w:rPr>
                <w:rFonts w:asciiTheme="minorHAnsi" w:hAnsiTheme="minorHAnsi" w:cstheme="minorHAnsi"/>
                <w:color w:val="0D0D0D"/>
                <w:sz w:val="20"/>
              </w:rPr>
              <w:t>Qualitative data from student voice, student and parent s</w:t>
            </w:r>
            <w:r w:rsidR="00421ADA">
              <w:rPr>
                <w:rFonts w:asciiTheme="minorHAnsi" w:hAnsiTheme="minorHAnsi" w:cstheme="minorHAnsi"/>
                <w:color w:val="0D0D0D"/>
                <w:sz w:val="20"/>
              </w:rPr>
              <w:t>urveys and teacher observations.</w:t>
            </w:r>
          </w:p>
          <w:p w:rsidR="00174021" w:rsidRPr="0097373B" w:rsidRDefault="00174021" w:rsidP="00174021">
            <w:pPr>
              <w:pStyle w:val="TableParagraph"/>
              <w:numPr>
                <w:ilvl w:val="0"/>
                <w:numId w:val="3"/>
              </w:numPr>
              <w:tabs>
                <w:tab w:val="left" w:pos="892"/>
                <w:tab w:val="left" w:pos="893"/>
              </w:tabs>
              <w:spacing w:before="58"/>
              <w:ind w:right="340"/>
              <w:rPr>
                <w:rFonts w:asciiTheme="minorHAnsi" w:hAnsiTheme="minorHAnsi" w:cstheme="minorHAnsi"/>
                <w:color w:val="0D0D0D"/>
                <w:sz w:val="20"/>
              </w:rPr>
            </w:pPr>
            <w:r w:rsidRPr="0097373B">
              <w:rPr>
                <w:rFonts w:asciiTheme="minorHAnsi" w:hAnsiTheme="minorHAnsi" w:cstheme="minorHAnsi"/>
                <w:color w:val="0D0D0D"/>
                <w:sz w:val="20"/>
              </w:rPr>
              <w:t>A significant increase in participation in enrichment activities, particularly among disadvantaged pupils</w:t>
            </w:r>
            <w:r w:rsidR="00421ADA">
              <w:rPr>
                <w:rFonts w:asciiTheme="minorHAnsi" w:hAnsiTheme="minorHAnsi" w:cstheme="minorHAnsi"/>
                <w:color w:val="0D0D0D"/>
                <w:sz w:val="20"/>
              </w:rPr>
              <w:t>.</w:t>
            </w:r>
            <w:r w:rsidRPr="0097373B">
              <w:rPr>
                <w:rFonts w:asciiTheme="minorHAnsi" w:hAnsiTheme="minorHAnsi" w:cstheme="minorHAnsi"/>
                <w:color w:val="0D0D0D"/>
                <w:sz w:val="20"/>
              </w:rPr>
              <w:t xml:space="preserve"> </w:t>
            </w:r>
          </w:p>
          <w:p w:rsidR="00174021" w:rsidRPr="0097373B" w:rsidRDefault="00174021" w:rsidP="00174021">
            <w:pPr>
              <w:pStyle w:val="TableParagraph"/>
              <w:tabs>
                <w:tab w:val="left" w:pos="892"/>
                <w:tab w:val="left" w:pos="893"/>
              </w:tabs>
              <w:spacing w:before="58"/>
              <w:ind w:left="892" w:right="340"/>
              <w:rPr>
                <w:rFonts w:asciiTheme="minorHAnsi" w:hAnsiTheme="minorHAnsi" w:cstheme="minorHAnsi"/>
                <w:color w:val="0D0D0D"/>
                <w:sz w:val="20"/>
              </w:rPr>
            </w:pPr>
          </w:p>
        </w:tc>
      </w:tr>
      <w:tr w:rsidR="003472EF" w:rsidRPr="0097373B" w:rsidTr="003472EF">
        <w:trPr>
          <w:trHeight w:val="1837"/>
        </w:trPr>
        <w:tc>
          <w:tcPr>
            <w:tcW w:w="4815" w:type="dxa"/>
          </w:tcPr>
          <w:p w:rsidR="00174021" w:rsidRPr="0097373B" w:rsidRDefault="00174021" w:rsidP="00A5594E">
            <w:pPr>
              <w:pStyle w:val="TableParagraph"/>
              <w:spacing w:before="57"/>
              <w:ind w:right="314"/>
              <w:rPr>
                <w:rFonts w:asciiTheme="minorHAnsi" w:hAnsiTheme="minorHAnsi" w:cstheme="minorHAnsi"/>
                <w:color w:val="0D0D0D"/>
                <w:sz w:val="20"/>
              </w:rPr>
            </w:pPr>
            <w:r w:rsidRPr="0097373B">
              <w:rPr>
                <w:rFonts w:asciiTheme="minorHAnsi" w:hAnsiTheme="minorHAnsi" w:cstheme="minorHAnsi"/>
                <w:color w:val="0D0D0D"/>
                <w:sz w:val="20"/>
              </w:rPr>
              <w:t>To achieve and sustain improved</w:t>
            </w:r>
            <w:r w:rsidR="00A5594E">
              <w:rPr>
                <w:rFonts w:asciiTheme="minorHAnsi" w:hAnsiTheme="minorHAnsi" w:cstheme="minorHAnsi"/>
                <w:color w:val="0D0D0D"/>
                <w:sz w:val="20"/>
              </w:rPr>
              <w:t xml:space="preserve"> </w:t>
            </w:r>
            <w:r w:rsidRPr="0097373B">
              <w:rPr>
                <w:rFonts w:asciiTheme="minorHAnsi" w:hAnsiTheme="minorHAnsi" w:cstheme="minorHAnsi"/>
                <w:color w:val="0D0D0D"/>
                <w:sz w:val="20"/>
              </w:rPr>
              <w:t xml:space="preserve">attendance for all pupils, particularly our disadvantaged pupils. </w:t>
            </w:r>
          </w:p>
          <w:p w:rsidR="00174021" w:rsidRPr="0097373B" w:rsidRDefault="00174021" w:rsidP="00174021">
            <w:pPr>
              <w:pStyle w:val="TableParagraph"/>
              <w:spacing w:before="57"/>
              <w:ind w:right="314"/>
              <w:rPr>
                <w:rFonts w:asciiTheme="minorHAnsi" w:hAnsiTheme="minorHAnsi" w:cstheme="minorHAnsi"/>
                <w:color w:val="0D0D0D"/>
                <w:sz w:val="20"/>
              </w:rPr>
            </w:pPr>
          </w:p>
          <w:p w:rsidR="003472EF" w:rsidRPr="0097373B" w:rsidRDefault="003472EF" w:rsidP="00174021">
            <w:pPr>
              <w:pStyle w:val="TableParagraph"/>
              <w:spacing w:before="57"/>
              <w:ind w:right="314"/>
              <w:rPr>
                <w:rFonts w:asciiTheme="minorHAnsi" w:hAnsiTheme="minorHAnsi" w:cstheme="minorHAnsi"/>
                <w:color w:val="0D0D0D"/>
                <w:sz w:val="20"/>
              </w:rPr>
            </w:pPr>
          </w:p>
        </w:tc>
        <w:tc>
          <w:tcPr>
            <w:tcW w:w="4673" w:type="dxa"/>
          </w:tcPr>
          <w:p w:rsidR="00174021" w:rsidRPr="0097373B" w:rsidRDefault="00174021" w:rsidP="00174021">
            <w:pPr>
              <w:pStyle w:val="TableParagraph"/>
              <w:tabs>
                <w:tab w:val="left" w:pos="892"/>
                <w:tab w:val="left" w:pos="893"/>
              </w:tabs>
              <w:spacing w:before="58"/>
              <w:ind w:left="892" w:right="340"/>
              <w:rPr>
                <w:rFonts w:asciiTheme="minorHAnsi" w:hAnsiTheme="minorHAnsi" w:cstheme="minorHAnsi"/>
                <w:b/>
                <w:color w:val="0D0D0D"/>
                <w:sz w:val="20"/>
              </w:rPr>
            </w:pPr>
            <w:r w:rsidRPr="0097373B">
              <w:rPr>
                <w:rFonts w:asciiTheme="minorHAnsi" w:hAnsiTheme="minorHAnsi" w:cstheme="minorHAnsi"/>
                <w:b/>
                <w:color w:val="0D0D0D"/>
                <w:sz w:val="20"/>
              </w:rPr>
              <w:t xml:space="preserve">Sustained high attendance from 2024/25 demonstrated by: </w:t>
            </w:r>
          </w:p>
          <w:p w:rsidR="00174021" w:rsidRPr="0097373B" w:rsidRDefault="00174021" w:rsidP="00174021">
            <w:pPr>
              <w:pStyle w:val="TableParagraph"/>
              <w:numPr>
                <w:ilvl w:val="0"/>
                <w:numId w:val="3"/>
              </w:numPr>
              <w:tabs>
                <w:tab w:val="left" w:pos="892"/>
                <w:tab w:val="left" w:pos="893"/>
              </w:tabs>
              <w:spacing w:before="58"/>
              <w:ind w:right="340"/>
              <w:rPr>
                <w:rFonts w:asciiTheme="minorHAnsi" w:hAnsiTheme="minorHAnsi" w:cstheme="minorHAnsi"/>
                <w:color w:val="0D0D0D"/>
                <w:sz w:val="20"/>
              </w:rPr>
            </w:pPr>
            <w:r w:rsidRPr="0097373B">
              <w:rPr>
                <w:rFonts w:asciiTheme="minorHAnsi" w:hAnsiTheme="minorHAnsi" w:cstheme="minorHAnsi"/>
                <w:color w:val="0D0D0D"/>
                <w:sz w:val="20"/>
              </w:rPr>
              <w:t xml:space="preserve">The overall absence rate for all pupils being no more than 4% and there will be no gap in attendance for our disadvantaged pupils. </w:t>
            </w:r>
          </w:p>
          <w:p w:rsidR="00174021" w:rsidRPr="0097373B" w:rsidRDefault="00174021" w:rsidP="00174021">
            <w:pPr>
              <w:pStyle w:val="TableParagraph"/>
              <w:numPr>
                <w:ilvl w:val="0"/>
                <w:numId w:val="3"/>
              </w:numPr>
              <w:tabs>
                <w:tab w:val="left" w:pos="892"/>
                <w:tab w:val="left" w:pos="893"/>
              </w:tabs>
              <w:spacing w:before="58"/>
              <w:ind w:right="340"/>
              <w:rPr>
                <w:rFonts w:asciiTheme="minorHAnsi" w:hAnsiTheme="minorHAnsi" w:cstheme="minorHAnsi"/>
                <w:color w:val="0D0D0D"/>
                <w:sz w:val="20"/>
              </w:rPr>
            </w:pPr>
            <w:r w:rsidRPr="0097373B">
              <w:rPr>
                <w:rFonts w:asciiTheme="minorHAnsi" w:hAnsiTheme="minorHAnsi" w:cstheme="minorHAnsi"/>
                <w:color w:val="0D0D0D"/>
                <w:sz w:val="20"/>
              </w:rPr>
              <w:t xml:space="preserve">The percentage of all pupils who are persistently absent being below 5% and the figure among disadvantaged pupils being no lower than their peers. </w:t>
            </w:r>
          </w:p>
          <w:p w:rsidR="003472EF" w:rsidRPr="0097373B" w:rsidRDefault="003472EF" w:rsidP="00174021">
            <w:pPr>
              <w:pStyle w:val="TableParagraph"/>
              <w:tabs>
                <w:tab w:val="left" w:pos="892"/>
                <w:tab w:val="left" w:pos="893"/>
              </w:tabs>
              <w:spacing w:before="58"/>
              <w:ind w:left="892" w:right="274"/>
              <w:rPr>
                <w:rFonts w:asciiTheme="minorHAnsi" w:hAnsiTheme="minorHAnsi" w:cstheme="minorHAnsi"/>
                <w:color w:val="0D0D0D"/>
                <w:sz w:val="20"/>
              </w:rPr>
            </w:pPr>
          </w:p>
        </w:tc>
      </w:tr>
    </w:tbl>
    <w:p w:rsidR="00A349F0" w:rsidRPr="0097373B" w:rsidRDefault="00A349F0">
      <w:pPr>
        <w:spacing w:line="237" w:lineRule="auto"/>
        <w:rPr>
          <w:rFonts w:asciiTheme="minorHAnsi" w:hAnsiTheme="minorHAnsi" w:cstheme="minorHAnsi"/>
          <w:sz w:val="20"/>
        </w:rPr>
        <w:sectPr w:rsidR="00A349F0" w:rsidRPr="0097373B">
          <w:pgSz w:w="11920" w:h="16850"/>
          <w:pgMar w:top="1040" w:right="1160" w:bottom="980" w:left="840" w:header="0" w:footer="780" w:gutter="0"/>
          <w:cols w:space="720"/>
        </w:sectPr>
      </w:pPr>
    </w:p>
    <w:p w:rsidR="00A349F0" w:rsidRPr="0097373B" w:rsidRDefault="00DA60B3" w:rsidP="003472EF">
      <w:pPr>
        <w:pStyle w:val="Heading2"/>
        <w:spacing w:before="236"/>
        <w:ind w:left="0" w:firstLine="293"/>
        <w:rPr>
          <w:rFonts w:asciiTheme="minorHAnsi" w:hAnsiTheme="minorHAnsi" w:cstheme="minorHAnsi"/>
        </w:rPr>
      </w:pPr>
      <w:r w:rsidRPr="0097373B">
        <w:rPr>
          <w:rFonts w:asciiTheme="minorHAnsi" w:hAnsiTheme="minorHAnsi" w:cstheme="minorHAnsi"/>
          <w:color w:val="0E4F75"/>
        </w:rPr>
        <w:lastRenderedPageBreak/>
        <w:t>Activity</w:t>
      </w:r>
      <w:r w:rsidRPr="0097373B">
        <w:rPr>
          <w:rFonts w:asciiTheme="minorHAnsi" w:hAnsiTheme="minorHAnsi" w:cstheme="minorHAnsi"/>
          <w:color w:val="0E4F75"/>
          <w:spacing w:val="-21"/>
        </w:rPr>
        <w:t xml:space="preserve"> </w:t>
      </w:r>
      <w:r w:rsidRPr="0097373B">
        <w:rPr>
          <w:rFonts w:asciiTheme="minorHAnsi" w:hAnsiTheme="minorHAnsi" w:cstheme="minorHAnsi"/>
          <w:color w:val="0E4F75"/>
        </w:rPr>
        <w:t>in</w:t>
      </w:r>
      <w:r w:rsidRPr="0097373B">
        <w:rPr>
          <w:rFonts w:asciiTheme="minorHAnsi" w:hAnsiTheme="minorHAnsi" w:cstheme="minorHAnsi"/>
          <w:color w:val="0E4F75"/>
          <w:spacing w:val="-13"/>
        </w:rPr>
        <w:t xml:space="preserve"> </w:t>
      </w:r>
      <w:r w:rsidRPr="0097373B">
        <w:rPr>
          <w:rFonts w:asciiTheme="minorHAnsi" w:hAnsiTheme="minorHAnsi" w:cstheme="minorHAnsi"/>
          <w:color w:val="0E4F75"/>
        </w:rPr>
        <w:t>this</w:t>
      </w:r>
      <w:r w:rsidRPr="0097373B">
        <w:rPr>
          <w:rFonts w:asciiTheme="minorHAnsi" w:hAnsiTheme="minorHAnsi" w:cstheme="minorHAnsi"/>
          <w:color w:val="0E4F75"/>
          <w:spacing w:val="-12"/>
        </w:rPr>
        <w:t xml:space="preserve"> </w:t>
      </w:r>
      <w:r w:rsidRPr="0097373B">
        <w:rPr>
          <w:rFonts w:asciiTheme="minorHAnsi" w:hAnsiTheme="minorHAnsi" w:cstheme="minorHAnsi"/>
          <w:color w:val="0E4F75"/>
        </w:rPr>
        <w:t>academic</w:t>
      </w:r>
      <w:r w:rsidRPr="0097373B">
        <w:rPr>
          <w:rFonts w:asciiTheme="minorHAnsi" w:hAnsiTheme="minorHAnsi" w:cstheme="minorHAnsi"/>
          <w:color w:val="0E4F75"/>
          <w:spacing w:val="-6"/>
        </w:rPr>
        <w:t xml:space="preserve"> </w:t>
      </w:r>
      <w:r w:rsidRPr="0097373B">
        <w:rPr>
          <w:rFonts w:asciiTheme="minorHAnsi" w:hAnsiTheme="minorHAnsi" w:cstheme="minorHAnsi"/>
          <w:color w:val="0E4F75"/>
        </w:rPr>
        <w:t>year</w:t>
      </w:r>
    </w:p>
    <w:p w:rsidR="00A349F0" w:rsidRPr="0097373B" w:rsidRDefault="00DA60B3">
      <w:pPr>
        <w:spacing w:before="245"/>
        <w:ind w:left="293"/>
        <w:rPr>
          <w:rFonts w:asciiTheme="minorHAnsi" w:hAnsiTheme="minorHAnsi" w:cstheme="minorHAnsi"/>
          <w:sz w:val="24"/>
        </w:rPr>
      </w:pPr>
      <w:r w:rsidRPr="0097373B">
        <w:rPr>
          <w:rFonts w:asciiTheme="minorHAnsi" w:hAnsiTheme="minorHAnsi" w:cstheme="minorHAnsi"/>
          <w:color w:val="0D0D0D"/>
          <w:sz w:val="24"/>
        </w:rPr>
        <w:t>This</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details</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how</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we</w:t>
      </w:r>
      <w:r w:rsidRPr="0097373B">
        <w:rPr>
          <w:rFonts w:asciiTheme="minorHAnsi" w:hAnsiTheme="minorHAnsi" w:cstheme="minorHAnsi"/>
          <w:color w:val="0D0D0D"/>
          <w:spacing w:val="-1"/>
          <w:sz w:val="24"/>
        </w:rPr>
        <w:t xml:space="preserve"> </w:t>
      </w:r>
      <w:r w:rsidRPr="0097373B">
        <w:rPr>
          <w:rFonts w:asciiTheme="minorHAnsi" w:hAnsiTheme="minorHAnsi" w:cstheme="minorHAnsi"/>
          <w:color w:val="0D0D0D"/>
          <w:sz w:val="24"/>
        </w:rPr>
        <w:t>intend</w:t>
      </w:r>
      <w:r w:rsidRPr="0097373B">
        <w:rPr>
          <w:rFonts w:asciiTheme="minorHAnsi" w:hAnsiTheme="minorHAnsi" w:cstheme="minorHAnsi"/>
          <w:color w:val="0D0D0D"/>
          <w:spacing w:val="-4"/>
          <w:sz w:val="24"/>
        </w:rPr>
        <w:t xml:space="preserve"> </w:t>
      </w:r>
      <w:r w:rsidRPr="0097373B">
        <w:rPr>
          <w:rFonts w:asciiTheme="minorHAnsi" w:hAnsiTheme="minorHAnsi" w:cstheme="minorHAnsi"/>
          <w:color w:val="0D0D0D"/>
          <w:sz w:val="24"/>
        </w:rPr>
        <w:t>to</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spend</w:t>
      </w:r>
      <w:r w:rsidRPr="0097373B">
        <w:rPr>
          <w:rFonts w:asciiTheme="minorHAnsi" w:hAnsiTheme="minorHAnsi" w:cstheme="minorHAnsi"/>
          <w:color w:val="0D0D0D"/>
          <w:spacing w:val="-3"/>
          <w:sz w:val="24"/>
        </w:rPr>
        <w:t xml:space="preserve"> </w:t>
      </w:r>
      <w:r w:rsidRPr="0097373B">
        <w:rPr>
          <w:rFonts w:asciiTheme="minorHAnsi" w:hAnsiTheme="minorHAnsi" w:cstheme="minorHAnsi"/>
          <w:color w:val="0D0D0D"/>
          <w:sz w:val="24"/>
        </w:rPr>
        <w:t>our</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pupil</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1"/>
          <w:sz w:val="24"/>
        </w:rPr>
        <w:t xml:space="preserve"> </w:t>
      </w:r>
      <w:r w:rsidRPr="0097373B">
        <w:rPr>
          <w:rFonts w:asciiTheme="minorHAnsi" w:hAnsiTheme="minorHAnsi" w:cstheme="minorHAnsi"/>
          <w:color w:val="0D0D0D"/>
          <w:sz w:val="24"/>
        </w:rPr>
        <w:t>(and</w:t>
      </w:r>
      <w:r w:rsidRPr="0097373B">
        <w:rPr>
          <w:rFonts w:asciiTheme="minorHAnsi" w:hAnsiTheme="minorHAnsi" w:cstheme="minorHAnsi"/>
          <w:color w:val="0D0D0D"/>
          <w:spacing w:val="-2"/>
          <w:sz w:val="24"/>
        </w:rPr>
        <w:t xml:space="preserve"> </w:t>
      </w:r>
      <w:r w:rsidRPr="0097373B">
        <w:rPr>
          <w:rFonts w:asciiTheme="minorHAnsi" w:hAnsiTheme="minorHAnsi" w:cstheme="minorHAnsi"/>
          <w:color w:val="0D0D0D"/>
          <w:sz w:val="24"/>
        </w:rPr>
        <w:t>recovery</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premium)</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funding</w:t>
      </w:r>
    </w:p>
    <w:p w:rsidR="00A349F0" w:rsidRPr="0097373B" w:rsidRDefault="00DA60B3">
      <w:pPr>
        <w:spacing w:before="55"/>
        <w:ind w:left="293"/>
        <w:rPr>
          <w:rFonts w:asciiTheme="minorHAnsi" w:hAnsiTheme="minorHAnsi" w:cstheme="minorHAnsi"/>
          <w:sz w:val="24"/>
        </w:rPr>
      </w:pPr>
      <w:r w:rsidRPr="0097373B">
        <w:rPr>
          <w:rFonts w:asciiTheme="minorHAnsi" w:hAnsiTheme="minorHAnsi" w:cstheme="minorHAnsi"/>
          <w:b/>
          <w:color w:val="0D0D0D"/>
          <w:sz w:val="24"/>
        </w:rPr>
        <w:t>this</w:t>
      </w:r>
      <w:r w:rsidRPr="0097373B">
        <w:rPr>
          <w:rFonts w:asciiTheme="minorHAnsi" w:hAnsiTheme="minorHAnsi" w:cstheme="minorHAnsi"/>
          <w:b/>
          <w:color w:val="0D0D0D"/>
          <w:spacing w:val="-6"/>
          <w:sz w:val="24"/>
        </w:rPr>
        <w:t xml:space="preserve"> </w:t>
      </w:r>
      <w:r w:rsidRPr="0097373B">
        <w:rPr>
          <w:rFonts w:asciiTheme="minorHAnsi" w:hAnsiTheme="minorHAnsi" w:cstheme="minorHAnsi"/>
          <w:b/>
          <w:color w:val="0D0D0D"/>
          <w:sz w:val="24"/>
        </w:rPr>
        <w:t>academic</w:t>
      </w:r>
      <w:r w:rsidRPr="0097373B">
        <w:rPr>
          <w:rFonts w:asciiTheme="minorHAnsi" w:hAnsiTheme="minorHAnsi" w:cstheme="minorHAnsi"/>
          <w:b/>
          <w:color w:val="0D0D0D"/>
          <w:spacing w:val="-1"/>
          <w:sz w:val="24"/>
        </w:rPr>
        <w:t xml:space="preserve"> </w:t>
      </w:r>
      <w:r w:rsidRPr="0097373B">
        <w:rPr>
          <w:rFonts w:asciiTheme="minorHAnsi" w:hAnsiTheme="minorHAnsi" w:cstheme="minorHAnsi"/>
          <w:b/>
          <w:color w:val="0D0D0D"/>
          <w:sz w:val="24"/>
        </w:rPr>
        <w:t>year</w:t>
      </w:r>
      <w:r w:rsidRPr="0097373B">
        <w:rPr>
          <w:rFonts w:asciiTheme="minorHAnsi" w:hAnsiTheme="minorHAnsi" w:cstheme="minorHAnsi"/>
          <w:b/>
          <w:color w:val="0D0D0D"/>
          <w:spacing w:val="-2"/>
          <w:sz w:val="24"/>
        </w:rPr>
        <w:t xml:space="preserve"> </w:t>
      </w:r>
      <w:r w:rsidRPr="0097373B">
        <w:rPr>
          <w:rFonts w:asciiTheme="minorHAnsi" w:hAnsiTheme="minorHAnsi" w:cstheme="minorHAnsi"/>
          <w:color w:val="0D0D0D"/>
          <w:sz w:val="24"/>
        </w:rPr>
        <w:t>to</w:t>
      </w:r>
      <w:r w:rsidRPr="0097373B">
        <w:rPr>
          <w:rFonts w:asciiTheme="minorHAnsi" w:hAnsiTheme="minorHAnsi" w:cstheme="minorHAnsi"/>
          <w:color w:val="0D0D0D"/>
          <w:spacing w:val="-10"/>
          <w:sz w:val="24"/>
        </w:rPr>
        <w:t xml:space="preserve"> </w:t>
      </w:r>
      <w:r w:rsidRPr="0097373B">
        <w:rPr>
          <w:rFonts w:asciiTheme="minorHAnsi" w:hAnsiTheme="minorHAnsi" w:cstheme="minorHAnsi"/>
          <w:color w:val="0D0D0D"/>
          <w:sz w:val="24"/>
        </w:rPr>
        <w:t>address</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the</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challenges</w:t>
      </w:r>
      <w:r w:rsidRPr="0097373B">
        <w:rPr>
          <w:rFonts w:asciiTheme="minorHAnsi" w:hAnsiTheme="minorHAnsi" w:cstheme="minorHAnsi"/>
          <w:color w:val="0D0D0D"/>
          <w:spacing w:val="-6"/>
          <w:sz w:val="24"/>
        </w:rPr>
        <w:t xml:space="preserve"> </w:t>
      </w:r>
      <w:r w:rsidRPr="0097373B">
        <w:rPr>
          <w:rFonts w:asciiTheme="minorHAnsi" w:hAnsiTheme="minorHAnsi" w:cstheme="minorHAnsi"/>
          <w:color w:val="0D0D0D"/>
          <w:sz w:val="24"/>
        </w:rPr>
        <w:t>listed</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above.</w:t>
      </w:r>
    </w:p>
    <w:p w:rsidR="00A349F0" w:rsidRPr="0097373B" w:rsidRDefault="00A349F0">
      <w:pPr>
        <w:pStyle w:val="BodyText"/>
        <w:rPr>
          <w:rFonts w:asciiTheme="minorHAnsi" w:hAnsiTheme="minorHAnsi" w:cstheme="minorHAnsi"/>
          <w:sz w:val="26"/>
        </w:rPr>
      </w:pPr>
    </w:p>
    <w:p w:rsidR="00A349F0" w:rsidRPr="0097373B" w:rsidRDefault="00A349F0">
      <w:pPr>
        <w:pStyle w:val="BodyText"/>
        <w:spacing w:before="5"/>
        <w:rPr>
          <w:rFonts w:asciiTheme="minorHAnsi" w:hAnsiTheme="minorHAnsi" w:cstheme="minorHAnsi"/>
          <w:sz w:val="20"/>
        </w:rPr>
      </w:pPr>
    </w:p>
    <w:p w:rsidR="00A349F0" w:rsidRPr="0097373B" w:rsidRDefault="00DA60B3">
      <w:pPr>
        <w:ind w:left="293"/>
        <w:rPr>
          <w:rFonts w:asciiTheme="minorHAnsi" w:hAnsiTheme="minorHAnsi" w:cstheme="minorHAnsi"/>
          <w:b/>
          <w:sz w:val="28"/>
        </w:rPr>
      </w:pPr>
      <w:r w:rsidRPr="0097373B">
        <w:rPr>
          <w:rFonts w:asciiTheme="minorHAnsi" w:hAnsiTheme="minorHAnsi" w:cstheme="minorHAnsi"/>
          <w:b/>
          <w:color w:val="0E4F75"/>
          <w:sz w:val="28"/>
        </w:rPr>
        <w:t>Teaching</w:t>
      </w:r>
      <w:r w:rsidRPr="0097373B">
        <w:rPr>
          <w:rFonts w:asciiTheme="minorHAnsi" w:hAnsiTheme="minorHAnsi" w:cstheme="minorHAnsi"/>
          <w:b/>
          <w:color w:val="0E4F75"/>
          <w:spacing w:val="-16"/>
          <w:sz w:val="28"/>
        </w:rPr>
        <w:t xml:space="preserve"> </w:t>
      </w:r>
      <w:r w:rsidRPr="0097373B">
        <w:rPr>
          <w:rFonts w:asciiTheme="minorHAnsi" w:hAnsiTheme="minorHAnsi" w:cstheme="minorHAnsi"/>
          <w:b/>
          <w:color w:val="0E4F75"/>
          <w:sz w:val="28"/>
        </w:rPr>
        <w:t>(for</w:t>
      </w:r>
      <w:r w:rsidRPr="0097373B">
        <w:rPr>
          <w:rFonts w:asciiTheme="minorHAnsi" w:hAnsiTheme="minorHAnsi" w:cstheme="minorHAnsi"/>
          <w:b/>
          <w:color w:val="0E4F75"/>
          <w:spacing w:val="-13"/>
          <w:sz w:val="28"/>
        </w:rPr>
        <w:t xml:space="preserve"> </w:t>
      </w:r>
      <w:r w:rsidRPr="0097373B">
        <w:rPr>
          <w:rFonts w:asciiTheme="minorHAnsi" w:hAnsiTheme="minorHAnsi" w:cstheme="minorHAnsi"/>
          <w:b/>
          <w:color w:val="0E4F75"/>
          <w:sz w:val="28"/>
        </w:rPr>
        <w:t>example,</w:t>
      </w:r>
      <w:r w:rsidRPr="0097373B">
        <w:rPr>
          <w:rFonts w:asciiTheme="minorHAnsi" w:hAnsiTheme="minorHAnsi" w:cstheme="minorHAnsi"/>
          <w:b/>
          <w:color w:val="0E4F75"/>
          <w:spacing w:val="-12"/>
          <w:sz w:val="28"/>
        </w:rPr>
        <w:t xml:space="preserve"> </w:t>
      </w:r>
      <w:r w:rsidRPr="0097373B">
        <w:rPr>
          <w:rFonts w:asciiTheme="minorHAnsi" w:hAnsiTheme="minorHAnsi" w:cstheme="minorHAnsi"/>
          <w:b/>
          <w:color w:val="0E4F75"/>
          <w:sz w:val="28"/>
        </w:rPr>
        <w:t>CPD,</w:t>
      </w:r>
      <w:r w:rsidRPr="0097373B">
        <w:rPr>
          <w:rFonts w:asciiTheme="minorHAnsi" w:hAnsiTheme="minorHAnsi" w:cstheme="minorHAnsi"/>
          <w:b/>
          <w:color w:val="0E4F75"/>
          <w:spacing w:val="-15"/>
          <w:sz w:val="28"/>
        </w:rPr>
        <w:t xml:space="preserve"> </w:t>
      </w:r>
      <w:r w:rsidRPr="0097373B">
        <w:rPr>
          <w:rFonts w:asciiTheme="minorHAnsi" w:hAnsiTheme="minorHAnsi" w:cstheme="minorHAnsi"/>
          <w:b/>
          <w:color w:val="0E4F75"/>
          <w:sz w:val="28"/>
        </w:rPr>
        <w:t>recruitment</w:t>
      </w:r>
      <w:r w:rsidRPr="0097373B">
        <w:rPr>
          <w:rFonts w:asciiTheme="minorHAnsi" w:hAnsiTheme="minorHAnsi" w:cstheme="minorHAnsi"/>
          <w:b/>
          <w:color w:val="0E4F75"/>
          <w:spacing w:val="-11"/>
          <w:sz w:val="28"/>
        </w:rPr>
        <w:t xml:space="preserve"> </w:t>
      </w:r>
      <w:r w:rsidRPr="0097373B">
        <w:rPr>
          <w:rFonts w:asciiTheme="minorHAnsi" w:hAnsiTheme="minorHAnsi" w:cstheme="minorHAnsi"/>
          <w:b/>
          <w:color w:val="0E4F75"/>
          <w:sz w:val="28"/>
        </w:rPr>
        <w:t>and</w:t>
      </w:r>
      <w:r w:rsidRPr="0097373B">
        <w:rPr>
          <w:rFonts w:asciiTheme="minorHAnsi" w:hAnsiTheme="minorHAnsi" w:cstheme="minorHAnsi"/>
          <w:b/>
          <w:color w:val="0E4F75"/>
          <w:spacing w:val="-12"/>
          <w:sz w:val="28"/>
        </w:rPr>
        <w:t xml:space="preserve"> </w:t>
      </w:r>
      <w:r w:rsidRPr="0097373B">
        <w:rPr>
          <w:rFonts w:asciiTheme="minorHAnsi" w:hAnsiTheme="minorHAnsi" w:cstheme="minorHAnsi"/>
          <w:b/>
          <w:color w:val="0E4F75"/>
          <w:sz w:val="28"/>
        </w:rPr>
        <w:t>retention)</w:t>
      </w:r>
    </w:p>
    <w:p w:rsidR="00A349F0" w:rsidRPr="0097373B" w:rsidRDefault="00DA60B3">
      <w:pPr>
        <w:spacing w:before="246"/>
        <w:ind w:left="293"/>
        <w:rPr>
          <w:rFonts w:asciiTheme="minorHAnsi" w:hAnsiTheme="minorHAnsi" w:cstheme="minorHAnsi"/>
          <w:sz w:val="24"/>
        </w:rPr>
      </w:pPr>
      <w:r w:rsidRPr="0097373B">
        <w:rPr>
          <w:rFonts w:asciiTheme="minorHAnsi" w:hAnsiTheme="minorHAnsi" w:cstheme="minorHAnsi"/>
          <w:color w:val="0D0D0D"/>
          <w:sz w:val="24"/>
        </w:rPr>
        <w:t>Budgeted</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cost:</w:t>
      </w:r>
      <w:r w:rsidRPr="0097373B">
        <w:rPr>
          <w:rFonts w:asciiTheme="minorHAnsi" w:hAnsiTheme="minorHAnsi" w:cstheme="minorHAnsi"/>
          <w:color w:val="0D0D0D"/>
          <w:spacing w:val="-10"/>
          <w:sz w:val="24"/>
        </w:rPr>
        <w:t xml:space="preserve"> </w:t>
      </w:r>
      <w:r w:rsidR="00480525">
        <w:rPr>
          <w:rFonts w:asciiTheme="minorHAnsi" w:hAnsiTheme="minorHAnsi" w:cstheme="minorHAnsi"/>
          <w:color w:val="0D0D0D"/>
          <w:spacing w:val="-10"/>
          <w:sz w:val="24"/>
        </w:rPr>
        <w:t>£77,465.60</w:t>
      </w:r>
    </w:p>
    <w:p w:rsidR="00A349F0" w:rsidRPr="0097373B" w:rsidRDefault="00A349F0">
      <w:pPr>
        <w:pStyle w:val="BodyText"/>
        <w:spacing w:before="10"/>
        <w:rPr>
          <w:rFonts w:asciiTheme="minorHAnsi" w:hAnsiTheme="minorHAnsi" w:cstheme="minorHAnsi"/>
          <w:sz w:val="25"/>
        </w:rPr>
      </w:pPr>
    </w:p>
    <w:tbl>
      <w:tblPr>
        <w:tblW w:w="9748"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6237"/>
        <w:gridCol w:w="1843"/>
      </w:tblGrid>
      <w:tr w:rsidR="00A349F0" w:rsidRPr="0097373B" w:rsidTr="003E6FFE">
        <w:trPr>
          <w:trHeight w:val="1776"/>
        </w:trPr>
        <w:tc>
          <w:tcPr>
            <w:tcW w:w="1668"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Activity</w:t>
            </w:r>
          </w:p>
        </w:tc>
        <w:tc>
          <w:tcPr>
            <w:tcW w:w="6237" w:type="dxa"/>
            <w:shd w:val="clear" w:color="auto" w:fill="D6E0E9"/>
          </w:tcPr>
          <w:p w:rsidR="00A349F0" w:rsidRPr="0097373B" w:rsidRDefault="00DA60B3">
            <w:pPr>
              <w:pStyle w:val="TableParagraph"/>
              <w:ind w:left="170"/>
              <w:rPr>
                <w:rFonts w:asciiTheme="minorHAnsi" w:hAnsiTheme="minorHAnsi" w:cstheme="minorHAnsi"/>
                <w:b/>
                <w:sz w:val="24"/>
              </w:rPr>
            </w:pPr>
            <w:r w:rsidRPr="0097373B">
              <w:rPr>
                <w:rFonts w:asciiTheme="minorHAnsi" w:hAnsiTheme="minorHAnsi" w:cstheme="minorHAnsi"/>
                <w:b/>
                <w:color w:val="0D0D0D"/>
                <w:sz w:val="24"/>
              </w:rPr>
              <w:t>Evidence</w:t>
            </w:r>
            <w:r w:rsidRPr="0097373B">
              <w:rPr>
                <w:rFonts w:asciiTheme="minorHAnsi" w:hAnsiTheme="minorHAnsi" w:cstheme="minorHAnsi"/>
                <w:b/>
                <w:color w:val="0D0D0D"/>
                <w:spacing w:val="-7"/>
                <w:sz w:val="24"/>
              </w:rPr>
              <w:t xml:space="preserve"> </w:t>
            </w:r>
            <w:r w:rsidRPr="0097373B">
              <w:rPr>
                <w:rFonts w:asciiTheme="minorHAnsi" w:hAnsiTheme="minorHAnsi" w:cstheme="minorHAnsi"/>
                <w:b/>
                <w:color w:val="0D0D0D"/>
                <w:sz w:val="24"/>
              </w:rPr>
              <w:t>that</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supports</w:t>
            </w:r>
            <w:r w:rsidRPr="0097373B">
              <w:rPr>
                <w:rFonts w:asciiTheme="minorHAnsi" w:hAnsiTheme="minorHAnsi" w:cstheme="minorHAnsi"/>
                <w:b/>
                <w:color w:val="0D0D0D"/>
                <w:spacing w:val="-7"/>
                <w:sz w:val="24"/>
              </w:rPr>
              <w:t xml:space="preserve"> </w:t>
            </w:r>
            <w:r w:rsidRPr="0097373B">
              <w:rPr>
                <w:rFonts w:asciiTheme="minorHAnsi" w:hAnsiTheme="minorHAnsi" w:cstheme="minorHAnsi"/>
                <w:b/>
                <w:color w:val="0D0D0D"/>
                <w:sz w:val="24"/>
              </w:rPr>
              <w:t>this</w:t>
            </w:r>
            <w:r w:rsidRPr="0097373B">
              <w:rPr>
                <w:rFonts w:asciiTheme="minorHAnsi" w:hAnsiTheme="minorHAnsi" w:cstheme="minorHAnsi"/>
                <w:b/>
                <w:color w:val="0D0D0D"/>
                <w:spacing w:val="-3"/>
                <w:sz w:val="24"/>
              </w:rPr>
              <w:t xml:space="preserve"> </w:t>
            </w:r>
            <w:r w:rsidRPr="0097373B">
              <w:rPr>
                <w:rFonts w:asciiTheme="minorHAnsi" w:hAnsiTheme="minorHAnsi" w:cstheme="minorHAnsi"/>
                <w:b/>
                <w:color w:val="0D0D0D"/>
                <w:sz w:val="24"/>
              </w:rPr>
              <w:t>approach</w:t>
            </w:r>
          </w:p>
        </w:tc>
        <w:tc>
          <w:tcPr>
            <w:tcW w:w="1843" w:type="dxa"/>
            <w:shd w:val="clear" w:color="auto" w:fill="D6E0E9"/>
          </w:tcPr>
          <w:p w:rsidR="00A349F0" w:rsidRPr="0097373B" w:rsidRDefault="00DA60B3">
            <w:pPr>
              <w:pStyle w:val="TableParagraph"/>
              <w:ind w:left="139" w:right="522" w:firstLine="28"/>
              <w:jc w:val="both"/>
              <w:rPr>
                <w:rFonts w:asciiTheme="minorHAnsi" w:hAnsiTheme="minorHAnsi" w:cstheme="minorHAnsi"/>
                <w:b/>
                <w:sz w:val="24"/>
              </w:rPr>
            </w:pPr>
            <w:r w:rsidRPr="0097373B">
              <w:rPr>
                <w:rFonts w:asciiTheme="minorHAnsi" w:hAnsiTheme="minorHAnsi" w:cstheme="minorHAnsi"/>
                <w:b/>
                <w:color w:val="0D0D0D"/>
                <w:sz w:val="24"/>
              </w:rPr>
              <w:t>Challenge</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z w:val="24"/>
              </w:rPr>
              <w:t>number(s)</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pacing w:val="-2"/>
                <w:sz w:val="24"/>
              </w:rPr>
              <w:t>addressed</w:t>
            </w:r>
          </w:p>
        </w:tc>
      </w:tr>
      <w:tr w:rsidR="00A349F0" w:rsidRPr="0097373B" w:rsidTr="006709F5">
        <w:trPr>
          <w:trHeight w:val="1724"/>
        </w:trPr>
        <w:tc>
          <w:tcPr>
            <w:tcW w:w="1668" w:type="dxa"/>
          </w:tcPr>
          <w:p w:rsidR="00A349F0" w:rsidRPr="00DA6C2D" w:rsidRDefault="00DA60B3" w:rsidP="003E6FFE">
            <w:pPr>
              <w:pStyle w:val="TableParagraph"/>
              <w:spacing w:before="59"/>
              <w:ind w:right="172"/>
              <w:rPr>
                <w:b/>
              </w:rPr>
            </w:pPr>
            <w:r w:rsidRPr="00DA6C2D">
              <w:rPr>
                <w:rFonts w:asciiTheme="minorHAnsi" w:hAnsiTheme="minorHAnsi" w:cstheme="minorHAnsi"/>
                <w:b/>
                <w:color w:val="0D0D0D"/>
                <w:sz w:val="20"/>
                <w:szCs w:val="20"/>
              </w:rPr>
              <w:t xml:space="preserve">Metacognition </w:t>
            </w:r>
            <w:r w:rsidR="0097373B" w:rsidRPr="00DA6C2D">
              <w:rPr>
                <w:rFonts w:asciiTheme="minorHAnsi" w:hAnsiTheme="minorHAnsi" w:cstheme="minorHAnsi"/>
                <w:b/>
                <w:color w:val="0D0D0D"/>
                <w:sz w:val="20"/>
                <w:szCs w:val="20"/>
              </w:rPr>
              <w:t>CPD</w:t>
            </w:r>
            <w:r w:rsidR="003E6FFE" w:rsidRPr="00DA6C2D">
              <w:rPr>
                <w:rFonts w:asciiTheme="minorHAnsi" w:hAnsiTheme="minorHAnsi" w:cstheme="minorHAnsi"/>
                <w:b/>
                <w:color w:val="0D0D0D"/>
                <w:sz w:val="20"/>
                <w:szCs w:val="20"/>
              </w:rPr>
              <w:t xml:space="preserve"> to support working memory and cognitive processes</w:t>
            </w:r>
          </w:p>
        </w:tc>
        <w:tc>
          <w:tcPr>
            <w:tcW w:w="6237" w:type="dxa"/>
          </w:tcPr>
          <w:p w:rsidR="00A349F0" w:rsidRPr="0097373B" w:rsidRDefault="00DA60B3">
            <w:pPr>
              <w:pStyle w:val="TableParagraph"/>
              <w:spacing w:before="59"/>
              <w:ind w:left="170" w:right="109"/>
              <w:rPr>
                <w:rFonts w:asciiTheme="minorHAnsi" w:hAnsiTheme="minorHAnsi" w:cstheme="minorHAnsi"/>
                <w:sz w:val="20"/>
                <w:szCs w:val="20"/>
              </w:rPr>
            </w:pPr>
            <w:r w:rsidRPr="0097373B">
              <w:rPr>
                <w:rFonts w:asciiTheme="minorHAnsi" w:hAnsiTheme="minorHAnsi" w:cstheme="minorHAnsi"/>
                <w:color w:val="0D0D0D"/>
                <w:sz w:val="20"/>
                <w:szCs w:val="20"/>
              </w:rPr>
              <w:t>There</w:t>
            </w:r>
            <w:r w:rsidRPr="0097373B">
              <w:rPr>
                <w:rFonts w:asciiTheme="minorHAnsi" w:hAnsiTheme="minorHAnsi" w:cstheme="minorHAnsi"/>
                <w:color w:val="0D0D0D"/>
                <w:spacing w:val="-3"/>
                <w:sz w:val="20"/>
                <w:szCs w:val="20"/>
              </w:rPr>
              <w:t xml:space="preserve"> </w:t>
            </w:r>
            <w:r w:rsidRPr="0097373B">
              <w:rPr>
                <w:rFonts w:asciiTheme="minorHAnsi" w:hAnsiTheme="minorHAnsi" w:cstheme="minorHAnsi"/>
                <w:color w:val="0D0D0D"/>
                <w:sz w:val="20"/>
                <w:szCs w:val="20"/>
              </w:rPr>
              <w:t>is strong</w:t>
            </w:r>
            <w:r w:rsidRPr="0097373B">
              <w:rPr>
                <w:rFonts w:asciiTheme="minorHAnsi" w:hAnsiTheme="minorHAnsi" w:cstheme="minorHAnsi"/>
                <w:color w:val="0D0D0D"/>
                <w:spacing w:val="-2"/>
                <w:sz w:val="20"/>
                <w:szCs w:val="20"/>
              </w:rPr>
              <w:t xml:space="preserve"> </w:t>
            </w:r>
            <w:r w:rsidRPr="0097373B">
              <w:rPr>
                <w:rFonts w:asciiTheme="minorHAnsi" w:hAnsiTheme="minorHAnsi" w:cstheme="minorHAnsi"/>
                <w:color w:val="0D0D0D"/>
                <w:sz w:val="20"/>
                <w:szCs w:val="20"/>
              </w:rPr>
              <w:t>evidence</w:t>
            </w:r>
            <w:r w:rsidRPr="0097373B">
              <w:rPr>
                <w:rFonts w:asciiTheme="minorHAnsi" w:hAnsiTheme="minorHAnsi" w:cstheme="minorHAnsi"/>
                <w:color w:val="0D0D0D"/>
                <w:spacing w:val="-3"/>
                <w:sz w:val="20"/>
                <w:szCs w:val="20"/>
              </w:rPr>
              <w:t xml:space="preserve"> </w:t>
            </w:r>
            <w:r w:rsidRPr="0097373B">
              <w:rPr>
                <w:rFonts w:asciiTheme="minorHAnsi" w:hAnsiTheme="minorHAnsi" w:cstheme="minorHAnsi"/>
                <w:color w:val="0D0D0D"/>
                <w:sz w:val="20"/>
                <w:szCs w:val="20"/>
              </w:rPr>
              <w:t>to show</w:t>
            </w:r>
            <w:r w:rsidRPr="0097373B">
              <w:rPr>
                <w:rFonts w:asciiTheme="minorHAnsi" w:hAnsiTheme="minorHAnsi" w:cstheme="minorHAnsi"/>
                <w:color w:val="0D0D0D"/>
                <w:spacing w:val="-4"/>
                <w:sz w:val="20"/>
                <w:szCs w:val="20"/>
              </w:rPr>
              <w:t xml:space="preserve"> </w:t>
            </w:r>
            <w:r w:rsidRPr="0097373B">
              <w:rPr>
                <w:rFonts w:asciiTheme="minorHAnsi" w:hAnsiTheme="minorHAnsi" w:cstheme="minorHAnsi"/>
                <w:color w:val="0D0D0D"/>
                <w:sz w:val="20"/>
                <w:szCs w:val="20"/>
              </w:rPr>
              <w:t>that</w:t>
            </w:r>
            <w:r w:rsidRPr="0097373B">
              <w:rPr>
                <w:rFonts w:asciiTheme="minorHAnsi" w:hAnsiTheme="minorHAnsi" w:cstheme="minorHAnsi"/>
                <w:color w:val="0D0D0D"/>
                <w:spacing w:val="-3"/>
                <w:sz w:val="20"/>
                <w:szCs w:val="20"/>
              </w:rPr>
              <w:t xml:space="preserve"> </w:t>
            </w:r>
            <w:r w:rsidRPr="0097373B">
              <w:rPr>
                <w:rFonts w:asciiTheme="minorHAnsi" w:hAnsiTheme="minorHAnsi" w:cstheme="minorHAnsi"/>
                <w:color w:val="0D0D0D"/>
                <w:sz w:val="20"/>
                <w:szCs w:val="20"/>
              </w:rPr>
              <w:t>Memory</w:t>
            </w:r>
            <w:r w:rsidRPr="0097373B">
              <w:rPr>
                <w:rFonts w:asciiTheme="minorHAnsi" w:hAnsiTheme="minorHAnsi" w:cstheme="minorHAnsi"/>
                <w:color w:val="0D0D0D"/>
                <w:spacing w:val="-8"/>
                <w:sz w:val="20"/>
                <w:szCs w:val="20"/>
              </w:rPr>
              <w:t xml:space="preserve"> </w:t>
            </w:r>
            <w:r w:rsidRPr="0097373B">
              <w:rPr>
                <w:rFonts w:asciiTheme="minorHAnsi" w:hAnsiTheme="minorHAnsi" w:cstheme="minorHAnsi"/>
                <w:color w:val="0D0D0D"/>
                <w:sz w:val="20"/>
                <w:szCs w:val="20"/>
              </w:rPr>
              <w:t>and Metacognition</w:t>
            </w:r>
            <w:r w:rsidRPr="0097373B">
              <w:rPr>
                <w:rFonts w:asciiTheme="minorHAnsi" w:hAnsiTheme="minorHAnsi" w:cstheme="minorHAnsi"/>
                <w:color w:val="0D0D0D"/>
                <w:spacing w:val="-53"/>
                <w:sz w:val="20"/>
                <w:szCs w:val="20"/>
              </w:rPr>
              <w:t xml:space="preserve"> </w:t>
            </w:r>
            <w:r w:rsidRPr="0097373B">
              <w:rPr>
                <w:rFonts w:asciiTheme="minorHAnsi" w:hAnsiTheme="minorHAnsi" w:cstheme="minorHAnsi"/>
                <w:color w:val="0D0D0D"/>
                <w:sz w:val="20"/>
                <w:szCs w:val="20"/>
              </w:rPr>
              <w:t>strategies should be explicitly taught to disadvantaged pupils and</w:t>
            </w:r>
            <w:r w:rsidR="0097373B">
              <w:rPr>
                <w:rFonts w:asciiTheme="minorHAnsi" w:hAnsiTheme="minorHAnsi" w:cstheme="minorHAnsi"/>
                <w:color w:val="0D0D0D"/>
                <w:sz w:val="20"/>
                <w:szCs w:val="20"/>
              </w:rPr>
              <w:t xml:space="preserve"> </w:t>
            </w:r>
            <w:r w:rsidRPr="0097373B">
              <w:rPr>
                <w:rFonts w:asciiTheme="minorHAnsi" w:hAnsiTheme="minorHAnsi" w:cstheme="minorHAnsi"/>
                <w:color w:val="0D0D0D"/>
                <w:sz w:val="20"/>
                <w:szCs w:val="20"/>
              </w:rPr>
              <w:t>this</w:t>
            </w:r>
            <w:r w:rsidRPr="0097373B">
              <w:rPr>
                <w:rFonts w:asciiTheme="minorHAnsi" w:hAnsiTheme="minorHAnsi" w:cstheme="minorHAnsi"/>
                <w:color w:val="0D0D0D"/>
                <w:spacing w:val="-1"/>
                <w:sz w:val="20"/>
                <w:szCs w:val="20"/>
              </w:rPr>
              <w:t xml:space="preserve"> </w:t>
            </w:r>
            <w:r w:rsidRPr="0097373B">
              <w:rPr>
                <w:rFonts w:asciiTheme="minorHAnsi" w:hAnsiTheme="minorHAnsi" w:cstheme="minorHAnsi"/>
                <w:color w:val="0D0D0D"/>
                <w:sz w:val="20"/>
                <w:szCs w:val="20"/>
              </w:rPr>
              <w:t>then enables them</w:t>
            </w:r>
            <w:r w:rsidRPr="0097373B">
              <w:rPr>
                <w:rFonts w:asciiTheme="minorHAnsi" w:hAnsiTheme="minorHAnsi" w:cstheme="minorHAnsi"/>
                <w:color w:val="0D0D0D"/>
                <w:spacing w:val="3"/>
                <w:sz w:val="20"/>
                <w:szCs w:val="20"/>
              </w:rPr>
              <w:t xml:space="preserve"> </w:t>
            </w:r>
            <w:r w:rsidRPr="0097373B">
              <w:rPr>
                <w:rFonts w:asciiTheme="minorHAnsi" w:hAnsiTheme="minorHAnsi" w:cstheme="minorHAnsi"/>
                <w:color w:val="0D0D0D"/>
                <w:sz w:val="20"/>
                <w:szCs w:val="20"/>
              </w:rPr>
              <w:t>to</w:t>
            </w:r>
            <w:r w:rsidRPr="0097373B">
              <w:rPr>
                <w:rFonts w:asciiTheme="minorHAnsi" w:hAnsiTheme="minorHAnsi" w:cstheme="minorHAnsi"/>
                <w:color w:val="0D0D0D"/>
                <w:spacing w:val="-1"/>
                <w:sz w:val="20"/>
                <w:szCs w:val="20"/>
              </w:rPr>
              <w:t xml:space="preserve"> </w:t>
            </w:r>
            <w:r w:rsidRPr="0097373B">
              <w:rPr>
                <w:rFonts w:asciiTheme="minorHAnsi" w:hAnsiTheme="minorHAnsi" w:cstheme="minorHAnsi"/>
                <w:color w:val="0D0D0D"/>
                <w:sz w:val="20"/>
                <w:szCs w:val="20"/>
              </w:rPr>
              <w:t>make</w:t>
            </w:r>
            <w:r w:rsidRPr="0097373B">
              <w:rPr>
                <w:rFonts w:asciiTheme="minorHAnsi" w:hAnsiTheme="minorHAnsi" w:cstheme="minorHAnsi"/>
                <w:color w:val="0D0D0D"/>
                <w:spacing w:val="-2"/>
                <w:sz w:val="20"/>
                <w:szCs w:val="20"/>
              </w:rPr>
              <w:t xml:space="preserve"> </w:t>
            </w:r>
            <w:r w:rsidRPr="0097373B">
              <w:rPr>
                <w:rFonts w:asciiTheme="minorHAnsi" w:hAnsiTheme="minorHAnsi" w:cstheme="minorHAnsi"/>
                <w:color w:val="0D0D0D"/>
                <w:sz w:val="20"/>
                <w:szCs w:val="20"/>
              </w:rPr>
              <w:t>accelerated</w:t>
            </w:r>
            <w:r w:rsidRPr="0097373B">
              <w:rPr>
                <w:rFonts w:asciiTheme="minorHAnsi" w:hAnsiTheme="minorHAnsi" w:cstheme="minorHAnsi"/>
                <w:color w:val="0D0D0D"/>
                <w:spacing w:val="-1"/>
                <w:sz w:val="20"/>
                <w:szCs w:val="20"/>
              </w:rPr>
              <w:t xml:space="preserve"> </w:t>
            </w:r>
            <w:r w:rsidRPr="0097373B">
              <w:rPr>
                <w:rFonts w:asciiTheme="minorHAnsi" w:hAnsiTheme="minorHAnsi" w:cstheme="minorHAnsi"/>
                <w:color w:val="0D0D0D"/>
                <w:sz w:val="20"/>
                <w:szCs w:val="20"/>
              </w:rPr>
              <w:t>progress.</w:t>
            </w:r>
          </w:p>
          <w:p w:rsidR="00A349F0" w:rsidRPr="0097373B" w:rsidRDefault="00A349F0">
            <w:pPr>
              <w:pStyle w:val="TableParagraph"/>
              <w:spacing w:before="4"/>
              <w:ind w:left="0"/>
              <w:rPr>
                <w:rFonts w:asciiTheme="minorHAnsi" w:hAnsiTheme="minorHAnsi" w:cstheme="minorHAnsi"/>
                <w:sz w:val="20"/>
                <w:szCs w:val="20"/>
              </w:rPr>
            </w:pPr>
          </w:p>
          <w:p w:rsidR="00A349F0" w:rsidRPr="0097373B" w:rsidRDefault="005579B3">
            <w:pPr>
              <w:pStyle w:val="TableParagraph"/>
              <w:spacing w:before="0"/>
              <w:ind w:left="170"/>
              <w:rPr>
                <w:rFonts w:asciiTheme="minorHAnsi" w:hAnsiTheme="minorHAnsi" w:cstheme="minorHAnsi"/>
                <w:sz w:val="20"/>
                <w:szCs w:val="20"/>
              </w:rPr>
            </w:pPr>
            <w:hyperlink r:id="rId10">
              <w:r w:rsidR="00DA60B3" w:rsidRPr="0097373B">
                <w:rPr>
                  <w:rFonts w:asciiTheme="minorHAnsi" w:hAnsiTheme="minorHAnsi" w:cstheme="minorHAnsi"/>
                  <w:color w:val="0000FF"/>
                  <w:sz w:val="20"/>
                  <w:szCs w:val="20"/>
                  <w:u w:val="single" w:color="0000FF"/>
                </w:rPr>
                <w:t>https://educationendowmentfoundation.org.uk/educationevidence</w:t>
              </w:r>
            </w:hyperlink>
          </w:p>
          <w:p w:rsidR="00A349F0" w:rsidRPr="003E6FFE" w:rsidRDefault="005579B3" w:rsidP="003E6FFE">
            <w:pPr>
              <w:pStyle w:val="TableParagraph"/>
              <w:spacing w:before="1"/>
              <w:ind w:left="170"/>
              <w:rPr>
                <w:rFonts w:asciiTheme="minorHAnsi" w:hAnsiTheme="minorHAnsi" w:cstheme="minorHAnsi"/>
                <w:sz w:val="20"/>
                <w:szCs w:val="20"/>
              </w:rPr>
            </w:pPr>
            <w:hyperlink r:id="rId11">
              <w:r w:rsidR="00DA60B3" w:rsidRPr="0097373B">
                <w:rPr>
                  <w:rFonts w:asciiTheme="minorHAnsi" w:hAnsiTheme="minorHAnsi" w:cstheme="minorHAnsi"/>
                  <w:color w:val="0000FF"/>
                  <w:spacing w:val="-2"/>
                  <w:sz w:val="20"/>
                  <w:szCs w:val="20"/>
                  <w:u w:val="single" w:color="0000FF"/>
                </w:rPr>
                <w:t>/tea</w:t>
              </w:r>
              <w:r w:rsidR="00DA60B3" w:rsidRPr="0097373B">
                <w:rPr>
                  <w:rFonts w:asciiTheme="minorHAnsi" w:hAnsiTheme="minorHAnsi" w:cstheme="minorHAnsi"/>
                  <w:color w:val="0000FF"/>
                  <w:spacing w:val="-11"/>
                  <w:sz w:val="20"/>
                  <w:szCs w:val="20"/>
                  <w:u w:val="single" w:color="0000FF"/>
                </w:rPr>
                <w:t xml:space="preserve"> </w:t>
              </w:r>
            </w:hyperlink>
            <w:hyperlink r:id="rId12">
              <w:r w:rsidR="00DA60B3" w:rsidRPr="0097373B">
                <w:rPr>
                  <w:rFonts w:asciiTheme="minorHAnsi" w:hAnsiTheme="minorHAnsi" w:cstheme="minorHAnsi"/>
                  <w:color w:val="0000FF"/>
                  <w:spacing w:val="-2"/>
                  <w:sz w:val="20"/>
                  <w:szCs w:val="20"/>
                  <w:u w:val="single" w:color="0000FF"/>
                </w:rPr>
                <w:t>ching-learning-toolkit/metacognition-and-selfregulation</w:t>
              </w:r>
            </w:hyperlink>
          </w:p>
        </w:tc>
        <w:tc>
          <w:tcPr>
            <w:tcW w:w="1843" w:type="dxa"/>
          </w:tcPr>
          <w:p w:rsidR="00A349F0" w:rsidRPr="003E6FFE" w:rsidRDefault="00DA60B3" w:rsidP="003E6FFE">
            <w:pPr>
              <w:pStyle w:val="TableParagraph"/>
              <w:spacing w:before="57"/>
              <w:ind w:left="168"/>
              <w:rPr>
                <w:rFonts w:asciiTheme="minorHAnsi" w:hAnsiTheme="minorHAnsi" w:cstheme="minorHAnsi"/>
              </w:rPr>
            </w:pPr>
            <w:r w:rsidRPr="0097373B">
              <w:rPr>
                <w:rFonts w:asciiTheme="minorHAnsi" w:hAnsiTheme="minorHAnsi" w:cstheme="minorHAnsi"/>
                <w:color w:val="0D0D0D"/>
              </w:rPr>
              <w:t>1 and</w:t>
            </w:r>
            <w:r w:rsidRPr="0097373B">
              <w:rPr>
                <w:rFonts w:asciiTheme="minorHAnsi" w:hAnsiTheme="minorHAnsi" w:cstheme="minorHAnsi"/>
                <w:color w:val="0D0D0D"/>
                <w:spacing w:val="-2"/>
              </w:rPr>
              <w:t xml:space="preserve"> </w:t>
            </w:r>
            <w:r w:rsidRPr="0097373B">
              <w:rPr>
                <w:rFonts w:asciiTheme="minorHAnsi" w:hAnsiTheme="minorHAnsi" w:cstheme="minorHAnsi"/>
                <w:color w:val="0D0D0D"/>
              </w:rPr>
              <w:t>2</w:t>
            </w:r>
          </w:p>
        </w:tc>
      </w:tr>
      <w:tr w:rsidR="00A349F0" w:rsidRPr="0097373B" w:rsidTr="003E6FFE">
        <w:trPr>
          <w:trHeight w:val="1269"/>
        </w:trPr>
        <w:tc>
          <w:tcPr>
            <w:tcW w:w="1668" w:type="dxa"/>
          </w:tcPr>
          <w:p w:rsidR="00A349F0" w:rsidRDefault="0097373B">
            <w:pPr>
              <w:pStyle w:val="TableParagraph"/>
              <w:spacing w:before="43" w:line="230" w:lineRule="atLeast"/>
              <w:ind w:right="235"/>
              <w:rPr>
                <w:rFonts w:asciiTheme="minorHAnsi" w:hAnsiTheme="minorHAnsi" w:cstheme="minorHAnsi"/>
                <w:b/>
                <w:sz w:val="20"/>
                <w:szCs w:val="20"/>
              </w:rPr>
            </w:pPr>
            <w:r w:rsidRPr="00DA6C2D">
              <w:rPr>
                <w:rFonts w:asciiTheme="minorHAnsi" w:hAnsiTheme="minorHAnsi" w:cstheme="minorHAnsi"/>
                <w:b/>
                <w:sz w:val="20"/>
                <w:szCs w:val="20"/>
              </w:rPr>
              <w:t xml:space="preserve">Implementing </w:t>
            </w:r>
            <w:r w:rsidR="00E7012E" w:rsidRPr="00DA6C2D">
              <w:rPr>
                <w:rFonts w:asciiTheme="minorHAnsi" w:hAnsiTheme="minorHAnsi" w:cstheme="minorHAnsi"/>
                <w:b/>
                <w:sz w:val="20"/>
                <w:szCs w:val="20"/>
              </w:rPr>
              <w:t>MITA</w:t>
            </w:r>
            <w:r w:rsidRPr="00DA6C2D">
              <w:rPr>
                <w:rFonts w:asciiTheme="minorHAnsi" w:hAnsiTheme="minorHAnsi" w:cstheme="minorHAnsi"/>
                <w:b/>
                <w:sz w:val="20"/>
                <w:szCs w:val="20"/>
              </w:rPr>
              <w:t xml:space="preserve"> to help support children to avoid ‘learned helplessness’</w:t>
            </w:r>
          </w:p>
          <w:p w:rsidR="001553EC" w:rsidRDefault="001553EC">
            <w:pPr>
              <w:pStyle w:val="TableParagraph"/>
              <w:spacing w:before="43" w:line="230" w:lineRule="atLeast"/>
              <w:ind w:right="235"/>
              <w:rPr>
                <w:rFonts w:asciiTheme="minorHAnsi" w:hAnsiTheme="minorHAnsi" w:cstheme="minorHAnsi"/>
                <w:b/>
                <w:sz w:val="20"/>
                <w:szCs w:val="20"/>
              </w:rPr>
            </w:pPr>
          </w:p>
          <w:p w:rsidR="001553EC" w:rsidRPr="001553EC" w:rsidRDefault="001553EC" w:rsidP="001553EC">
            <w:pPr>
              <w:pStyle w:val="TableParagraph"/>
              <w:spacing w:before="43" w:line="230" w:lineRule="atLeast"/>
              <w:ind w:right="235"/>
              <w:rPr>
                <w:rFonts w:asciiTheme="minorHAnsi" w:hAnsiTheme="minorHAnsi" w:cstheme="minorHAnsi"/>
                <w:b/>
                <w:sz w:val="20"/>
              </w:rPr>
            </w:pPr>
            <w:r w:rsidRPr="001553EC">
              <w:rPr>
                <w:rFonts w:asciiTheme="minorHAnsi" w:hAnsiTheme="minorHAnsi" w:cstheme="minorHAnsi"/>
                <w:b/>
                <w:sz w:val="20"/>
              </w:rPr>
              <w:t>Increased number of</w:t>
            </w:r>
          </w:p>
          <w:p w:rsidR="001553EC" w:rsidRPr="001553EC" w:rsidRDefault="001553EC" w:rsidP="001553EC">
            <w:pPr>
              <w:pStyle w:val="TableParagraph"/>
              <w:spacing w:before="43" w:line="230" w:lineRule="atLeast"/>
              <w:ind w:right="235"/>
              <w:rPr>
                <w:rFonts w:asciiTheme="minorHAnsi" w:hAnsiTheme="minorHAnsi" w:cstheme="minorHAnsi"/>
                <w:b/>
                <w:sz w:val="20"/>
              </w:rPr>
            </w:pPr>
            <w:r w:rsidRPr="001553EC">
              <w:rPr>
                <w:rFonts w:asciiTheme="minorHAnsi" w:hAnsiTheme="minorHAnsi" w:cstheme="minorHAnsi"/>
                <w:b/>
                <w:sz w:val="20"/>
              </w:rPr>
              <w:t>teaching assistants to</w:t>
            </w:r>
          </w:p>
          <w:p w:rsidR="001553EC" w:rsidRPr="001553EC" w:rsidRDefault="001553EC" w:rsidP="001553EC">
            <w:pPr>
              <w:pStyle w:val="TableParagraph"/>
              <w:spacing w:before="43" w:line="230" w:lineRule="atLeast"/>
              <w:ind w:right="235"/>
              <w:rPr>
                <w:rFonts w:asciiTheme="minorHAnsi" w:hAnsiTheme="minorHAnsi" w:cstheme="minorHAnsi"/>
                <w:b/>
                <w:sz w:val="20"/>
              </w:rPr>
            </w:pPr>
            <w:r w:rsidRPr="001553EC">
              <w:rPr>
                <w:rFonts w:asciiTheme="minorHAnsi" w:hAnsiTheme="minorHAnsi" w:cstheme="minorHAnsi"/>
                <w:b/>
                <w:sz w:val="20"/>
              </w:rPr>
              <w:t>support teaching and</w:t>
            </w:r>
          </w:p>
          <w:p w:rsidR="001553EC" w:rsidRPr="00DA6C2D" w:rsidRDefault="001553EC" w:rsidP="001553EC">
            <w:pPr>
              <w:pStyle w:val="TableParagraph"/>
              <w:spacing w:before="43" w:line="230" w:lineRule="atLeast"/>
              <w:ind w:right="235"/>
              <w:rPr>
                <w:rFonts w:asciiTheme="minorHAnsi" w:hAnsiTheme="minorHAnsi" w:cstheme="minorHAnsi"/>
                <w:b/>
                <w:sz w:val="20"/>
                <w:szCs w:val="20"/>
              </w:rPr>
            </w:pPr>
            <w:r>
              <w:rPr>
                <w:rFonts w:asciiTheme="minorHAnsi" w:hAnsiTheme="minorHAnsi" w:cstheme="minorHAnsi"/>
                <w:b/>
                <w:sz w:val="20"/>
              </w:rPr>
              <w:t>learning</w:t>
            </w:r>
          </w:p>
        </w:tc>
        <w:tc>
          <w:tcPr>
            <w:tcW w:w="6237" w:type="dxa"/>
          </w:tcPr>
          <w:p w:rsidR="00A349F0" w:rsidRDefault="0097373B">
            <w:pPr>
              <w:pStyle w:val="TableParagraph"/>
              <w:spacing w:before="57"/>
              <w:ind w:left="170" w:right="775"/>
              <w:rPr>
                <w:rFonts w:asciiTheme="minorHAnsi" w:hAnsiTheme="minorHAnsi" w:cstheme="minorHAnsi"/>
                <w:sz w:val="20"/>
                <w:szCs w:val="20"/>
              </w:rPr>
            </w:pPr>
            <w:r w:rsidRPr="0097373B">
              <w:rPr>
                <w:rFonts w:asciiTheme="minorHAnsi" w:hAnsiTheme="minorHAnsi" w:cstheme="minorHAnsi"/>
                <w:sz w:val="20"/>
                <w:szCs w:val="20"/>
              </w:rPr>
              <w:t xml:space="preserve">Maximising the Impact of </w:t>
            </w:r>
            <w:r>
              <w:rPr>
                <w:rFonts w:asciiTheme="minorHAnsi" w:hAnsiTheme="minorHAnsi" w:cstheme="minorHAnsi"/>
                <w:sz w:val="20"/>
                <w:szCs w:val="20"/>
              </w:rPr>
              <w:t xml:space="preserve">Teaching Assistants (MITA) is a </w:t>
            </w:r>
            <w:r w:rsidRPr="0097373B">
              <w:rPr>
                <w:rFonts w:asciiTheme="minorHAnsi" w:hAnsiTheme="minorHAnsi" w:cstheme="minorHAnsi"/>
                <w:sz w:val="20"/>
                <w:szCs w:val="20"/>
              </w:rPr>
              <w:t>whole-school training and consultancy programme for school leaders, teachers, and teaching assistants (TAs). The programme supports schools to improve how TAs are deployed in a classroom setting, prepared for lessons, and interact with pupils to improve pupil outcomes.</w:t>
            </w:r>
          </w:p>
          <w:p w:rsidR="0097373B" w:rsidRDefault="005579B3">
            <w:pPr>
              <w:pStyle w:val="TableParagraph"/>
              <w:spacing w:before="57"/>
              <w:ind w:left="170" w:right="775"/>
              <w:rPr>
                <w:rFonts w:asciiTheme="minorHAnsi" w:hAnsiTheme="minorHAnsi" w:cstheme="minorHAnsi"/>
                <w:sz w:val="20"/>
                <w:szCs w:val="20"/>
              </w:rPr>
            </w:pPr>
            <w:hyperlink r:id="rId13" w:history="1">
              <w:r w:rsidR="0097373B" w:rsidRPr="00302F8B">
                <w:rPr>
                  <w:rStyle w:val="Hyperlink"/>
                  <w:rFonts w:asciiTheme="minorHAnsi" w:hAnsiTheme="minorHAnsi" w:cstheme="minorHAnsi"/>
                  <w:sz w:val="20"/>
                  <w:szCs w:val="20"/>
                </w:rPr>
                <w:t>https://educationendowmentfoundation.org.uk/projects-and-evaluation/projects/maximising-the-impact-of-teaching-assistants</w:t>
              </w:r>
            </w:hyperlink>
            <w:r w:rsidR="0097373B">
              <w:rPr>
                <w:rFonts w:asciiTheme="minorHAnsi" w:hAnsiTheme="minorHAnsi" w:cstheme="minorHAnsi"/>
                <w:sz w:val="20"/>
                <w:szCs w:val="20"/>
              </w:rPr>
              <w:t xml:space="preserve"> </w:t>
            </w:r>
          </w:p>
          <w:p w:rsidR="001553EC" w:rsidRDefault="001553EC">
            <w:pPr>
              <w:pStyle w:val="TableParagraph"/>
              <w:spacing w:before="57"/>
              <w:ind w:left="170" w:right="775"/>
              <w:rPr>
                <w:rFonts w:asciiTheme="minorHAnsi" w:hAnsiTheme="minorHAnsi" w:cstheme="minorHAnsi"/>
                <w:sz w:val="20"/>
                <w:szCs w:val="20"/>
              </w:rPr>
            </w:pPr>
          </w:p>
          <w:p w:rsidR="001553EC" w:rsidRPr="0097373B" w:rsidRDefault="005579B3">
            <w:pPr>
              <w:pStyle w:val="TableParagraph"/>
              <w:spacing w:before="57"/>
              <w:ind w:left="170" w:right="775"/>
              <w:rPr>
                <w:rFonts w:asciiTheme="minorHAnsi" w:hAnsiTheme="minorHAnsi" w:cstheme="minorHAnsi"/>
                <w:sz w:val="20"/>
                <w:szCs w:val="20"/>
              </w:rPr>
            </w:pPr>
            <w:hyperlink r:id="rId14" w:history="1">
              <w:r w:rsidR="00DE66A4" w:rsidRPr="009C78FC">
                <w:rPr>
                  <w:rStyle w:val="Hyperlink"/>
                  <w:rFonts w:asciiTheme="minorHAnsi" w:hAnsiTheme="minorHAnsi" w:cstheme="minorHAnsi"/>
                  <w:sz w:val="20"/>
                </w:rPr>
                <w:t>https://educationendowmentfoundation.org.uk/education-evidence/guidance-reports/teaching-assistants</w:t>
              </w:r>
            </w:hyperlink>
            <w:r w:rsidR="00DE66A4">
              <w:rPr>
                <w:rFonts w:asciiTheme="minorHAnsi" w:hAnsiTheme="minorHAnsi" w:cstheme="minorHAnsi"/>
                <w:sz w:val="20"/>
              </w:rPr>
              <w:t xml:space="preserve"> </w:t>
            </w:r>
          </w:p>
        </w:tc>
        <w:tc>
          <w:tcPr>
            <w:tcW w:w="1843" w:type="dxa"/>
          </w:tcPr>
          <w:p w:rsidR="00A349F0" w:rsidRPr="0097373B" w:rsidRDefault="00EF5878">
            <w:pPr>
              <w:pStyle w:val="TableParagraph"/>
              <w:spacing w:before="57"/>
              <w:ind w:left="168"/>
              <w:rPr>
                <w:rFonts w:asciiTheme="minorHAnsi" w:hAnsiTheme="minorHAnsi" w:cstheme="minorHAnsi"/>
              </w:rPr>
            </w:pPr>
            <w:r>
              <w:rPr>
                <w:rFonts w:asciiTheme="minorHAnsi" w:hAnsiTheme="minorHAnsi" w:cstheme="minorHAnsi"/>
              </w:rPr>
              <w:t>1, 2</w:t>
            </w:r>
            <w:r w:rsidR="001553EC">
              <w:rPr>
                <w:rFonts w:asciiTheme="minorHAnsi" w:hAnsiTheme="minorHAnsi" w:cstheme="minorHAnsi"/>
              </w:rPr>
              <w:t xml:space="preserve"> and </w:t>
            </w:r>
            <w:r w:rsidR="0097373B">
              <w:rPr>
                <w:rFonts w:asciiTheme="minorHAnsi" w:hAnsiTheme="minorHAnsi" w:cstheme="minorHAnsi"/>
              </w:rPr>
              <w:t>3</w:t>
            </w:r>
          </w:p>
        </w:tc>
      </w:tr>
      <w:tr w:rsidR="00E7012E" w:rsidRPr="0097373B" w:rsidTr="003E6FFE">
        <w:trPr>
          <w:trHeight w:val="1269"/>
        </w:trPr>
        <w:tc>
          <w:tcPr>
            <w:tcW w:w="1668" w:type="dxa"/>
          </w:tcPr>
          <w:p w:rsidR="00E7012E" w:rsidRPr="00DA6C2D" w:rsidRDefault="0097373B">
            <w:pPr>
              <w:pStyle w:val="TableParagraph"/>
              <w:spacing w:before="43" w:line="230" w:lineRule="atLeast"/>
              <w:ind w:right="235"/>
              <w:rPr>
                <w:rFonts w:asciiTheme="minorHAnsi" w:hAnsiTheme="minorHAnsi" w:cstheme="minorHAnsi"/>
                <w:b/>
                <w:sz w:val="20"/>
              </w:rPr>
            </w:pPr>
            <w:r w:rsidRPr="00DA6C2D">
              <w:rPr>
                <w:rFonts w:asciiTheme="minorHAnsi" w:hAnsiTheme="minorHAnsi" w:cstheme="minorHAnsi"/>
                <w:b/>
                <w:sz w:val="20"/>
              </w:rPr>
              <w:t xml:space="preserve">Using </w:t>
            </w:r>
            <w:r w:rsidR="00E7012E" w:rsidRPr="00DA6C2D">
              <w:rPr>
                <w:rFonts w:asciiTheme="minorHAnsi" w:hAnsiTheme="minorHAnsi" w:cstheme="minorHAnsi"/>
                <w:b/>
                <w:sz w:val="20"/>
              </w:rPr>
              <w:t>TLR</w:t>
            </w:r>
            <w:r w:rsidRPr="00DA6C2D">
              <w:rPr>
                <w:rFonts w:asciiTheme="minorHAnsi" w:hAnsiTheme="minorHAnsi" w:cstheme="minorHAnsi"/>
                <w:b/>
                <w:sz w:val="20"/>
              </w:rPr>
              <w:t xml:space="preserve"> payment to support creation of new PP role</w:t>
            </w:r>
          </w:p>
        </w:tc>
        <w:tc>
          <w:tcPr>
            <w:tcW w:w="6237" w:type="dxa"/>
          </w:tcPr>
          <w:p w:rsidR="00E7012E" w:rsidRDefault="00FA544F" w:rsidP="00FA544F">
            <w:pPr>
              <w:pStyle w:val="TableParagraph"/>
              <w:spacing w:before="57"/>
              <w:ind w:left="170" w:right="775"/>
              <w:rPr>
                <w:rFonts w:asciiTheme="minorHAnsi" w:hAnsiTheme="minorHAnsi" w:cstheme="minorHAnsi"/>
                <w:sz w:val="20"/>
              </w:rPr>
            </w:pPr>
            <w:r w:rsidRPr="00FA544F">
              <w:rPr>
                <w:rFonts w:asciiTheme="minorHAnsi" w:hAnsiTheme="minorHAnsi" w:cstheme="minorHAnsi"/>
                <w:sz w:val="20"/>
              </w:rPr>
              <w:t xml:space="preserve">We </w:t>
            </w:r>
            <w:r w:rsidR="008D5B6E">
              <w:rPr>
                <w:rFonts w:asciiTheme="minorHAnsi" w:hAnsiTheme="minorHAnsi" w:cstheme="minorHAnsi"/>
                <w:sz w:val="20"/>
              </w:rPr>
              <w:t>fund the PP Co-ordinator</w:t>
            </w:r>
            <w:r w:rsidRPr="00FA544F">
              <w:rPr>
                <w:rFonts w:asciiTheme="minorHAnsi" w:hAnsiTheme="minorHAnsi" w:cstheme="minorHAnsi"/>
                <w:sz w:val="20"/>
              </w:rPr>
              <w:t xml:space="preserve"> out of class role and provide opportunities for internal skills sharing and modelling/ coaching/collaborative planning with </w:t>
            </w:r>
            <w:r w:rsidR="003E6FFE">
              <w:rPr>
                <w:rFonts w:asciiTheme="minorHAnsi" w:hAnsiTheme="minorHAnsi" w:cstheme="minorHAnsi"/>
                <w:sz w:val="20"/>
              </w:rPr>
              <w:t>all staff</w:t>
            </w:r>
            <w:r w:rsidRPr="00FA544F">
              <w:rPr>
                <w:rFonts w:asciiTheme="minorHAnsi" w:hAnsiTheme="minorHAnsi" w:cstheme="minorHAnsi"/>
                <w:sz w:val="20"/>
              </w:rPr>
              <w:t xml:space="preserve">. </w:t>
            </w:r>
          </w:p>
          <w:p w:rsidR="00FA544F" w:rsidRPr="00FA544F" w:rsidRDefault="00FA544F" w:rsidP="00FA544F">
            <w:pPr>
              <w:pStyle w:val="TableParagraph"/>
              <w:spacing w:before="57"/>
              <w:ind w:left="170" w:right="775"/>
              <w:rPr>
                <w:rFonts w:asciiTheme="minorHAnsi" w:hAnsiTheme="minorHAnsi" w:cstheme="minorHAnsi"/>
                <w:sz w:val="20"/>
                <w:szCs w:val="20"/>
              </w:rPr>
            </w:pPr>
          </w:p>
        </w:tc>
        <w:tc>
          <w:tcPr>
            <w:tcW w:w="1843" w:type="dxa"/>
          </w:tcPr>
          <w:p w:rsidR="00E7012E" w:rsidRPr="0097373B" w:rsidRDefault="00312075">
            <w:pPr>
              <w:pStyle w:val="TableParagraph"/>
              <w:spacing w:before="57"/>
              <w:ind w:left="168"/>
              <w:rPr>
                <w:rFonts w:asciiTheme="minorHAnsi" w:hAnsiTheme="minorHAnsi" w:cstheme="minorHAnsi"/>
              </w:rPr>
            </w:pPr>
            <w:r>
              <w:rPr>
                <w:rFonts w:asciiTheme="minorHAnsi" w:hAnsiTheme="minorHAnsi" w:cstheme="minorHAnsi"/>
              </w:rPr>
              <w:t>1, 2, 3 and</w:t>
            </w:r>
            <w:r w:rsidR="0097373B">
              <w:rPr>
                <w:rFonts w:asciiTheme="minorHAnsi" w:hAnsiTheme="minorHAnsi" w:cstheme="minorHAnsi"/>
              </w:rPr>
              <w:t xml:space="preserve"> 4</w:t>
            </w:r>
          </w:p>
        </w:tc>
      </w:tr>
      <w:tr w:rsidR="00E7012E" w:rsidRPr="0097373B" w:rsidTr="003E6FFE">
        <w:trPr>
          <w:trHeight w:val="1269"/>
        </w:trPr>
        <w:tc>
          <w:tcPr>
            <w:tcW w:w="1668" w:type="dxa"/>
          </w:tcPr>
          <w:p w:rsidR="00E7012E" w:rsidRPr="00DA6C2D" w:rsidRDefault="0097373B">
            <w:pPr>
              <w:pStyle w:val="TableParagraph"/>
              <w:spacing w:before="43" w:line="230" w:lineRule="atLeast"/>
              <w:ind w:right="235"/>
              <w:rPr>
                <w:rFonts w:asciiTheme="minorHAnsi" w:hAnsiTheme="minorHAnsi" w:cstheme="minorHAnsi"/>
                <w:b/>
                <w:sz w:val="20"/>
              </w:rPr>
            </w:pPr>
            <w:r w:rsidRPr="00DA6C2D">
              <w:rPr>
                <w:rFonts w:asciiTheme="minorHAnsi" w:hAnsiTheme="minorHAnsi" w:cstheme="minorHAnsi"/>
                <w:b/>
                <w:sz w:val="20"/>
              </w:rPr>
              <w:t xml:space="preserve">Developing play provision with </w:t>
            </w:r>
            <w:r w:rsidR="00E7012E" w:rsidRPr="00DA6C2D">
              <w:rPr>
                <w:rFonts w:asciiTheme="minorHAnsi" w:hAnsiTheme="minorHAnsi" w:cstheme="minorHAnsi"/>
                <w:b/>
                <w:sz w:val="20"/>
              </w:rPr>
              <w:t>OPAL</w:t>
            </w:r>
          </w:p>
        </w:tc>
        <w:tc>
          <w:tcPr>
            <w:tcW w:w="6237" w:type="dxa"/>
          </w:tcPr>
          <w:p w:rsidR="00E7012E" w:rsidRPr="0097373B" w:rsidRDefault="0097373B">
            <w:pPr>
              <w:pStyle w:val="TableParagraph"/>
              <w:spacing w:before="57"/>
              <w:ind w:left="170" w:right="775"/>
              <w:rPr>
                <w:rFonts w:asciiTheme="minorHAnsi" w:hAnsiTheme="minorHAnsi" w:cstheme="minorHAnsi"/>
                <w:sz w:val="20"/>
              </w:rPr>
            </w:pPr>
            <w:r w:rsidRPr="0097373B">
              <w:rPr>
                <w:rFonts w:asciiTheme="minorHAnsi" w:hAnsiTheme="minorHAnsi" w:cstheme="minorHAnsi"/>
                <w:sz w:val="20"/>
              </w:rPr>
              <w:t>UNICEF, EEF and OPAL’s research on boosting well-being.</w:t>
            </w:r>
          </w:p>
          <w:p w:rsidR="0097373B" w:rsidRPr="0097373B" w:rsidRDefault="005579B3">
            <w:pPr>
              <w:pStyle w:val="TableParagraph"/>
              <w:spacing w:before="57"/>
              <w:ind w:left="170" w:right="775"/>
              <w:rPr>
                <w:rFonts w:asciiTheme="minorHAnsi" w:hAnsiTheme="minorHAnsi" w:cstheme="minorHAnsi"/>
              </w:rPr>
            </w:pPr>
            <w:hyperlink r:id="rId15" w:history="1">
              <w:r w:rsidR="0097373B" w:rsidRPr="0097373B">
                <w:rPr>
                  <w:rStyle w:val="Hyperlink"/>
                  <w:rFonts w:asciiTheme="minorHAnsi" w:hAnsiTheme="minorHAnsi" w:cstheme="minorHAnsi"/>
                  <w:sz w:val="20"/>
                </w:rPr>
                <w:t>https://educationendowmentfoundation.org.uk/education-evidence/guidance-reports/primary-sel</w:t>
              </w:r>
            </w:hyperlink>
            <w:r w:rsidR="0097373B" w:rsidRPr="0097373B">
              <w:rPr>
                <w:rFonts w:asciiTheme="minorHAnsi" w:hAnsiTheme="minorHAnsi" w:cstheme="minorHAnsi"/>
                <w:sz w:val="20"/>
              </w:rPr>
              <w:t xml:space="preserve"> </w:t>
            </w:r>
          </w:p>
        </w:tc>
        <w:tc>
          <w:tcPr>
            <w:tcW w:w="1843" w:type="dxa"/>
          </w:tcPr>
          <w:p w:rsidR="00E7012E" w:rsidRPr="0097373B" w:rsidRDefault="0097373B">
            <w:pPr>
              <w:pStyle w:val="TableParagraph"/>
              <w:spacing w:before="57"/>
              <w:ind w:left="168"/>
              <w:rPr>
                <w:rFonts w:asciiTheme="minorHAnsi" w:hAnsiTheme="minorHAnsi" w:cstheme="minorHAnsi"/>
              </w:rPr>
            </w:pPr>
            <w:r>
              <w:rPr>
                <w:rFonts w:asciiTheme="minorHAnsi" w:hAnsiTheme="minorHAnsi" w:cstheme="minorHAnsi"/>
              </w:rPr>
              <w:t>3</w:t>
            </w:r>
          </w:p>
        </w:tc>
      </w:tr>
      <w:tr w:rsidR="00FA544F" w:rsidRPr="0097373B" w:rsidTr="003E6FFE">
        <w:trPr>
          <w:trHeight w:val="1269"/>
        </w:trPr>
        <w:tc>
          <w:tcPr>
            <w:tcW w:w="1668" w:type="dxa"/>
          </w:tcPr>
          <w:p w:rsidR="00FA544F" w:rsidRPr="00DA6C2D" w:rsidRDefault="00FA544F">
            <w:pPr>
              <w:pStyle w:val="TableParagraph"/>
              <w:spacing w:before="43" w:line="230" w:lineRule="atLeast"/>
              <w:ind w:right="235"/>
              <w:rPr>
                <w:rFonts w:asciiTheme="minorHAnsi" w:hAnsiTheme="minorHAnsi" w:cstheme="minorHAnsi"/>
                <w:b/>
                <w:sz w:val="20"/>
              </w:rPr>
            </w:pPr>
            <w:r w:rsidRPr="00DA6C2D">
              <w:rPr>
                <w:rFonts w:asciiTheme="minorHAnsi" w:hAnsiTheme="minorHAnsi" w:cstheme="minorHAnsi"/>
                <w:b/>
                <w:sz w:val="20"/>
              </w:rPr>
              <w:t xml:space="preserve">Embed high quality adult/child interactions across all areas of the </w:t>
            </w:r>
            <w:r w:rsidRPr="00DA6C2D">
              <w:rPr>
                <w:rFonts w:asciiTheme="minorHAnsi" w:hAnsiTheme="minorHAnsi" w:cstheme="minorHAnsi"/>
                <w:b/>
                <w:sz w:val="20"/>
              </w:rPr>
              <w:lastRenderedPageBreak/>
              <w:t>school</w:t>
            </w:r>
          </w:p>
        </w:tc>
        <w:tc>
          <w:tcPr>
            <w:tcW w:w="6237" w:type="dxa"/>
          </w:tcPr>
          <w:p w:rsidR="00DA6C2D" w:rsidRDefault="00DA6C2D" w:rsidP="00FA544F">
            <w:pPr>
              <w:pStyle w:val="TableParagraph"/>
              <w:spacing w:before="57"/>
              <w:ind w:left="170" w:right="775"/>
              <w:rPr>
                <w:rFonts w:asciiTheme="minorHAnsi" w:hAnsiTheme="minorHAnsi" w:cstheme="minorHAnsi"/>
                <w:sz w:val="20"/>
              </w:rPr>
            </w:pPr>
            <w:r w:rsidRPr="00DA6C2D">
              <w:rPr>
                <w:rFonts w:asciiTheme="minorHAnsi" w:hAnsiTheme="minorHAnsi" w:cstheme="minorHAnsi"/>
                <w:sz w:val="20"/>
              </w:rPr>
              <w:lastRenderedPageBreak/>
              <w:t xml:space="preserve">There is strong evidence that the rate at which children develop language is sensitive to the amount of input they receive from the adults and peers around them. The number and quality of conversations children have with adults and peers throughput the day in a language rich environment is crucial. </w:t>
            </w:r>
          </w:p>
          <w:p w:rsidR="00DB6414" w:rsidRDefault="00DB6414" w:rsidP="00FA544F">
            <w:pPr>
              <w:pStyle w:val="TableParagraph"/>
              <w:spacing w:before="57"/>
              <w:ind w:left="170" w:right="775"/>
              <w:rPr>
                <w:rFonts w:asciiTheme="minorHAnsi" w:hAnsiTheme="minorHAnsi" w:cstheme="minorHAnsi"/>
                <w:sz w:val="20"/>
              </w:rPr>
            </w:pPr>
          </w:p>
          <w:p w:rsidR="00FA544F" w:rsidRDefault="005579B3" w:rsidP="00FA544F">
            <w:pPr>
              <w:pStyle w:val="TableParagraph"/>
              <w:spacing w:before="57"/>
              <w:ind w:left="170" w:right="775"/>
              <w:rPr>
                <w:rFonts w:asciiTheme="minorHAnsi" w:hAnsiTheme="minorHAnsi" w:cstheme="minorHAnsi"/>
                <w:sz w:val="20"/>
              </w:rPr>
            </w:pPr>
            <w:hyperlink r:id="rId16" w:history="1">
              <w:r w:rsidR="00DB6414" w:rsidRPr="00DB6414">
                <w:rPr>
                  <w:rStyle w:val="Hyperlink"/>
                  <w:rFonts w:asciiTheme="minorHAnsi" w:hAnsiTheme="minorHAnsi" w:cstheme="minorHAnsi"/>
                  <w:sz w:val="20"/>
                </w:rPr>
                <w:t>https://educationendowmentfoundation.org.uk/news/eef-blog-the-shrec-approach-4-evidence-informed-strategies-to-promote-high-quality-interactions-with-young-children</w:t>
              </w:r>
            </w:hyperlink>
            <w:r w:rsidR="00DB6414" w:rsidRPr="00DB6414">
              <w:rPr>
                <w:rFonts w:asciiTheme="minorHAnsi" w:hAnsiTheme="minorHAnsi" w:cstheme="minorHAnsi"/>
                <w:sz w:val="20"/>
              </w:rPr>
              <w:t xml:space="preserve"> </w:t>
            </w:r>
          </w:p>
          <w:p w:rsidR="00DB6414" w:rsidRPr="00FA544F" w:rsidRDefault="00DB6414" w:rsidP="00FA544F">
            <w:pPr>
              <w:pStyle w:val="TableParagraph"/>
              <w:spacing w:before="57"/>
              <w:ind w:left="170" w:right="775"/>
              <w:rPr>
                <w:rFonts w:asciiTheme="minorHAnsi" w:hAnsiTheme="minorHAnsi" w:cstheme="minorHAnsi"/>
              </w:rPr>
            </w:pPr>
          </w:p>
        </w:tc>
        <w:tc>
          <w:tcPr>
            <w:tcW w:w="1843" w:type="dxa"/>
          </w:tcPr>
          <w:p w:rsidR="00FA544F" w:rsidRDefault="00DA6C2D">
            <w:pPr>
              <w:pStyle w:val="TableParagraph"/>
              <w:spacing w:before="57"/>
              <w:ind w:left="168"/>
              <w:rPr>
                <w:rFonts w:asciiTheme="minorHAnsi" w:hAnsiTheme="minorHAnsi" w:cstheme="minorHAnsi"/>
              </w:rPr>
            </w:pPr>
            <w:r>
              <w:rPr>
                <w:rFonts w:asciiTheme="minorHAnsi" w:hAnsiTheme="minorHAnsi" w:cstheme="minorHAnsi"/>
              </w:rPr>
              <w:lastRenderedPageBreak/>
              <w:t xml:space="preserve">1, </w:t>
            </w:r>
            <w:r w:rsidR="00FA544F">
              <w:rPr>
                <w:rFonts w:asciiTheme="minorHAnsi" w:hAnsiTheme="minorHAnsi" w:cstheme="minorHAnsi"/>
              </w:rPr>
              <w:t>2</w:t>
            </w:r>
            <w:r w:rsidR="00DE66A4">
              <w:rPr>
                <w:rFonts w:asciiTheme="minorHAnsi" w:hAnsiTheme="minorHAnsi" w:cstheme="minorHAnsi"/>
              </w:rPr>
              <w:t>,</w:t>
            </w:r>
            <w:r>
              <w:rPr>
                <w:rFonts w:asciiTheme="minorHAnsi" w:hAnsiTheme="minorHAnsi" w:cstheme="minorHAnsi"/>
              </w:rPr>
              <w:t xml:space="preserve"> 3</w:t>
            </w:r>
            <w:r w:rsidR="00DE66A4">
              <w:rPr>
                <w:rFonts w:asciiTheme="minorHAnsi" w:hAnsiTheme="minorHAnsi" w:cstheme="minorHAnsi"/>
              </w:rPr>
              <w:t xml:space="preserve"> and 4</w:t>
            </w:r>
          </w:p>
        </w:tc>
      </w:tr>
      <w:tr w:rsidR="008D5B6E" w:rsidRPr="0097373B" w:rsidTr="003E6FFE">
        <w:trPr>
          <w:trHeight w:val="1269"/>
        </w:trPr>
        <w:tc>
          <w:tcPr>
            <w:tcW w:w="1668" w:type="dxa"/>
          </w:tcPr>
          <w:p w:rsidR="008D5B6E" w:rsidRPr="00DA6C2D" w:rsidRDefault="008D5B6E">
            <w:pPr>
              <w:pStyle w:val="TableParagraph"/>
              <w:spacing w:before="43" w:line="230" w:lineRule="atLeast"/>
              <w:ind w:right="235"/>
              <w:rPr>
                <w:rFonts w:asciiTheme="minorHAnsi" w:hAnsiTheme="minorHAnsi" w:cstheme="minorHAnsi"/>
                <w:b/>
                <w:sz w:val="20"/>
              </w:rPr>
            </w:pPr>
            <w:r>
              <w:rPr>
                <w:rFonts w:asciiTheme="minorHAnsi" w:hAnsiTheme="minorHAnsi" w:cstheme="minorHAnsi"/>
                <w:b/>
                <w:sz w:val="20"/>
              </w:rPr>
              <w:t>Oracy CP</w:t>
            </w:r>
            <w:r w:rsidR="00DB6414">
              <w:rPr>
                <w:rFonts w:asciiTheme="minorHAnsi" w:hAnsiTheme="minorHAnsi" w:cstheme="minorHAnsi"/>
                <w:b/>
                <w:sz w:val="20"/>
              </w:rPr>
              <w:t>D to help address language gap</w:t>
            </w:r>
          </w:p>
        </w:tc>
        <w:tc>
          <w:tcPr>
            <w:tcW w:w="6237" w:type="dxa"/>
          </w:tcPr>
          <w:p w:rsidR="008D5B6E" w:rsidRDefault="008D5B6E" w:rsidP="00FA544F">
            <w:pPr>
              <w:pStyle w:val="TableParagraph"/>
              <w:spacing w:before="57"/>
              <w:ind w:left="170" w:right="775"/>
              <w:rPr>
                <w:rFonts w:asciiTheme="minorHAnsi" w:hAnsiTheme="minorHAnsi" w:cstheme="minorHAnsi"/>
                <w:sz w:val="20"/>
              </w:rPr>
            </w:pPr>
            <w:r>
              <w:rPr>
                <w:rFonts w:asciiTheme="minorHAnsi" w:hAnsiTheme="minorHAnsi" w:cstheme="minorHAnsi"/>
                <w:sz w:val="20"/>
              </w:rPr>
              <w:t xml:space="preserve">We will fund a member of staff to attend the Literacy Trust training: </w:t>
            </w:r>
            <w:hyperlink r:id="rId17" w:history="1">
              <w:r w:rsidRPr="00673AC3">
                <w:rPr>
                  <w:rStyle w:val="Hyperlink"/>
                  <w:rFonts w:asciiTheme="minorHAnsi" w:hAnsiTheme="minorHAnsi" w:cstheme="minorHAnsi"/>
                  <w:sz w:val="20"/>
                </w:rPr>
                <w:t>https://literacytrust.org.uk/training-and-workshops/developing-oracy-in-key-stage-1-and-key-stage-2/</w:t>
              </w:r>
            </w:hyperlink>
            <w:r>
              <w:rPr>
                <w:rFonts w:asciiTheme="minorHAnsi" w:hAnsiTheme="minorHAnsi" w:cstheme="minorHAnsi"/>
                <w:sz w:val="20"/>
              </w:rPr>
              <w:t xml:space="preserve"> to help develop how oracy is used across the school and in particular with disadvantaged pupils.</w:t>
            </w:r>
          </w:p>
          <w:p w:rsidR="008D5B6E" w:rsidRDefault="008D5B6E" w:rsidP="00FA544F">
            <w:pPr>
              <w:pStyle w:val="TableParagraph"/>
              <w:spacing w:before="57"/>
              <w:ind w:left="170" w:right="775"/>
              <w:rPr>
                <w:rFonts w:asciiTheme="minorHAnsi" w:hAnsiTheme="minorHAnsi" w:cstheme="minorHAnsi"/>
                <w:sz w:val="20"/>
              </w:rPr>
            </w:pPr>
          </w:p>
          <w:p w:rsidR="008D5B6E" w:rsidRPr="00DA6C2D" w:rsidRDefault="008D5B6E" w:rsidP="00FA544F">
            <w:pPr>
              <w:pStyle w:val="TableParagraph"/>
              <w:spacing w:before="57"/>
              <w:ind w:left="170" w:right="775"/>
              <w:rPr>
                <w:rFonts w:asciiTheme="minorHAnsi" w:hAnsiTheme="minorHAnsi" w:cstheme="minorHAnsi"/>
                <w:sz w:val="20"/>
              </w:rPr>
            </w:pPr>
          </w:p>
        </w:tc>
        <w:tc>
          <w:tcPr>
            <w:tcW w:w="1843" w:type="dxa"/>
          </w:tcPr>
          <w:p w:rsidR="008D5B6E" w:rsidRDefault="008D5B6E">
            <w:pPr>
              <w:pStyle w:val="TableParagraph"/>
              <w:spacing w:before="57"/>
              <w:ind w:left="168"/>
              <w:rPr>
                <w:rFonts w:asciiTheme="minorHAnsi" w:hAnsiTheme="minorHAnsi" w:cstheme="minorHAnsi"/>
              </w:rPr>
            </w:pPr>
            <w:r>
              <w:rPr>
                <w:rFonts w:asciiTheme="minorHAnsi" w:hAnsiTheme="minorHAnsi" w:cstheme="minorHAnsi"/>
              </w:rPr>
              <w:t>1 and 2</w:t>
            </w:r>
          </w:p>
        </w:tc>
      </w:tr>
      <w:tr w:rsidR="00DE66A4" w:rsidRPr="0097373B" w:rsidTr="003E6FFE">
        <w:trPr>
          <w:trHeight w:val="1269"/>
        </w:trPr>
        <w:tc>
          <w:tcPr>
            <w:tcW w:w="1668" w:type="dxa"/>
          </w:tcPr>
          <w:p w:rsidR="00DE66A4" w:rsidRDefault="00DE66A4" w:rsidP="006709F5">
            <w:pPr>
              <w:pStyle w:val="TableParagraph"/>
              <w:spacing w:before="43" w:line="230" w:lineRule="atLeast"/>
              <w:ind w:right="235"/>
              <w:rPr>
                <w:rFonts w:asciiTheme="minorHAnsi" w:hAnsiTheme="minorHAnsi" w:cstheme="minorHAnsi"/>
                <w:b/>
                <w:sz w:val="20"/>
              </w:rPr>
            </w:pPr>
            <w:r>
              <w:rPr>
                <w:rFonts w:asciiTheme="minorHAnsi" w:hAnsiTheme="minorHAnsi" w:cstheme="minorHAnsi"/>
                <w:b/>
                <w:sz w:val="20"/>
              </w:rPr>
              <w:t xml:space="preserve">Whole school </w:t>
            </w:r>
            <w:r w:rsidR="006709F5">
              <w:rPr>
                <w:rFonts w:asciiTheme="minorHAnsi" w:hAnsiTheme="minorHAnsi" w:cstheme="minorHAnsi"/>
                <w:b/>
                <w:sz w:val="20"/>
              </w:rPr>
              <w:t>CPD</w:t>
            </w:r>
            <w:r>
              <w:rPr>
                <w:rFonts w:asciiTheme="minorHAnsi" w:hAnsiTheme="minorHAnsi" w:cstheme="minorHAnsi"/>
                <w:b/>
                <w:sz w:val="20"/>
              </w:rPr>
              <w:t xml:space="preserve"> to help support social and emotional learning</w:t>
            </w:r>
          </w:p>
        </w:tc>
        <w:tc>
          <w:tcPr>
            <w:tcW w:w="6237" w:type="dxa"/>
          </w:tcPr>
          <w:p w:rsidR="006709F5" w:rsidRDefault="00DE66A4" w:rsidP="006709F5">
            <w:pPr>
              <w:pStyle w:val="TableParagraph"/>
              <w:spacing w:before="57"/>
              <w:ind w:left="170" w:right="775"/>
              <w:rPr>
                <w:rFonts w:asciiTheme="minorHAnsi" w:hAnsiTheme="minorHAnsi" w:cstheme="minorHAnsi"/>
                <w:sz w:val="20"/>
              </w:rPr>
            </w:pPr>
            <w:r>
              <w:rPr>
                <w:rFonts w:asciiTheme="minorHAnsi" w:hAnsiTheme="minorHAnsi" w:cstheme="minorHAnsi"/>
                <w:sz w:val="20"/>
              </w:rPr>
              <w:t>We will provide CPD in ‘Theraplay’ to train staff to support children with thei</w:t>
            </w:r>
            <w:r w:rsidR="006709F5">
              <w:rPr>
                <w:rFonts w:asciiTheme="minorHAnsi" w:hAnsiTheme="minorHAnsi" w:cstheme="minorHAnsi"/>
                <w:sz w:val="20"/>
              </w:rPr>
              <w:t>r social and emotional learning:</w:t>
            </w:r>
          </w:p>
          <w:p w:rsidR="006709F5" w:rsidRDefault="005579B3" w:rsidP="00FA544F">
            <w:pPr>
              <w:pStyle w:val="TableParagraph"/>
              <w:spacing w:before="57"/>
              <w:ind w:left="170" w:right="775"/>
              <w:rPr>
                <w:rFonts w:asciiTheme="minorHAnsi" w:hAnsiTheme="minorHAnsi" w:cstheme="minorHAnsi"/>
                <w:sz w:val="20"/>
              </w:rPr>
            </w:pPr>
            <w:hyperlink r:id="rId18" w:history="1">
              <w:r w:rsidR="006709F5" w:rsidRPr="009C78FC">
                <w:rPr>
                  <w:rStyle w:val="Hyperlink"/>
                  <w:rFonts w:asciiTheme="minorHAnsi" w:hAnsiTheme="minorHAnsi" w:cstheme="minorHAnsi"/>
                  <w:sz w:val="20"/>
                </w:rPr>
                <w:t>https://theraplay.org/what-is-theraplay/</w:t>
              </w:r>
            </w:hyperlink>
            <w:r w:rsidR="006709F5">
              <w:rPr>
                <w:rFonts w:asciiTheme="minorHAnsi" w:hAnsiTheme="minorHAnsi" w:cstheme="minorHAnsi"/>
                <w:sz w:val="20"/>
              </w:rPr>
              <w:t xml:space="preserve"> </w:t>
            </w:r>
          </w:p>
          <w:p w:rsidR="006709F5" w:rsidRDefault="006709F5" w:rsidP="00FA544F">
            <w:pPr>
              <w:pStyle w:val="TableParagraph"/>
              <w:spacing w:before="57"/>
              <w:ind w:left="170" w:right="775"/>
              <w:rPr>
                <w:rFonts w:asciiTheme="minorHAnsi" w:hAnsiTheme="minorHAnsi" w:cstheme="minorHAnsi"/>
                <w:sz w:val="20"/>
              </w:rPr>
            </w:pPr>
          </w:p>
          <w:p w:rsidR="006709F5" w:rsidRDefault="006709F5" w:rsidP="00FA544F">
            <w:pPr>
              <w:pStyle w:val="TableParagraph"/>
              <w:spacing w:before="57"/>
              <w:ind w:left="170" w:right="775"/>
              <w:rPr>
                <w:rFonts w:asciiTheme="minorHAnsi" w:hAnsiTheme="minorHAnsi" w:cstheme="minorHAnsi"/>
                <w:sz w:val="20"/>
              </w:rPr>
            </w:pPr>
            <w:r>
              <w:rPr>
                <w:rFonts w:asciiTheme="minorHAnsi" w:hAnsiTheme="minorHAnsi" w:cstheme="minorHAnsi"/>
                <w:sz w:val="20"/>
              </w:rPr>
              <w:t xml:space="preserve">We will </w:t>
            </w:r>
            <w:r w:rsidR="00312075">
              <w:rPr>
                <w:rFonts w:asciiTheme="minorHAnsi" w:hAnsiTheme="minorHAnsi" w:cstheme="minorHAnsi"/>
                <w:sz w:val="20"/>
              </w:rPr>
              <w:t>attend West Sussex Autism and Social Communication Team’s</w:t>
            </w:r>
            <w:r>
              <w:rPr>
                <w:rFonts w:asciiTheme="minorHAnsi" w:hAnsiTheme="minorHAnsi" w:cstheme="minorHAnsi"/>
                <w:sz w:val="20"/>
              </w:rPr>
              <w:t xml:space="preserve"> </w:t>
            </w:r>
            <w:r w:rsidR="00312075">
              <w:rPr>
                <w:rFonts w:asciiTheme="minorHAnsi" w:hAnsiTheme="minorHAnsi" w:cstheme="minorHAnsi"/>
                <w:sz w:val="20"/>
              </w:rPr>
              <w:t xml:space="preserve">Emotional Regulation </w:t>
            </w:r>
            <w:r>
              <w:rPr>
                <w:rFonts w:asciiTheme="minorHAnsi" w:hAnsiTheme="minorHAnsi" w:cstheme="minorHAnsi"/>
                <w:sz w:val="20"/>
              </w:rPr>
              <w:t>training to help support children with their self-regulation and behavior</w:t>
            </w:r>
            <w:r w:rsidR="00312075">
              <w:rPr>
                <w:rFonts w:asciiTheme="minorHAnsi" w:hAnsiTheme="minorHAnsi" w:cstheme="minorHAnsi"/>
                <w:sz w:val="20"/>
              </w:rPr>
              <w:t xml:space="preserve"> de-escalation.</w:t>
            </w:r>
          </w:p>
          <w:p w:rsidR="00DE66A4" w:rsidRDefault="00DE66A4" w:rsidP="00FA544F">
            <w:pPr>
              <w:pStyle w:val="TableParagraph"/>
              <w:spacing w:before="57"/>
              <w:ind w:left="170" w:right="775"/>
              <w:rPr>
                <w:rFonts w:asciiTheme="minorHAnsi" w:hAnsiTheme="minorHAnsi" w:cstheme="minorHAnsi"/>
                <w:sz w:val="20"/>
              </w:rPr>
            </w:pPr>
          </w:p>
          <w:p w:rsidR="00DE66A4" w:rsidRDefault="005579B3" w:rsidP="00FA544F">
            <w:pPr>
              <w:pStyle w:val="TableParagraph"/>
              <w:spacing w:before="57"/>
              <w:ind w:left="170" w:right="775"/>
              <w:rPr>
                <w:rFonts w:asciiTheme="minorHAnsi" w:hAnsiTheme="minorHAnsi" w:cstheme="minorHAnsi"/>
                <w:sz w:val="20"/>
              </w:rPr>
            </w:pPr>
            <w:hyperlink r:id="rId19" w:history="1">
              <w:r w:rsidR="00DE66A4" w:rsidRPr="009C78FC">
                <w:rPr>
                  <w:rStyle w:val="Hyperlink"/>
                  <w:rFonts w:asciiTheme="minorHAnsi" w:hAnsiTheme="minorHAnsi" w:cstheme="minorHAnsi"/>
                  <w:sz w:val="20"/>
                </w:rPr>
                <w:t>https://educationendowmentfoundation.org.uk/education-evidence/teaching-learning-toolkit/social-and-emotional-learning</w:t>
              </w:r>
            </w:hyperlink>
            <w:r w:rsidR="00DE66A4">
              <w:rPr>
                <w:rFonts w:asciiTheme="minorHAnsi" w:hAnsiTheme="minorHAnsi" w:cstheme="minorHAnsi"/>
                <w:sz w:val="20"/>
              </w:rPr>
              <w:t xml:space="preserve"> </w:t>
            </w:r>
          </w:p>
        </w:tc>
        <w:tc>
          <w:tcPr>
            <w:tcW w:w="1843" w:type="dxa"/>
          </w:tcPr>
          <w:p w:rsidR="00DE66A4" w:rsidRDefault="006709F5">
            <w:pPr>
              <w:pStyle w:val="TableParagraph"/>
              <w:spacing w:before="57"/>
              <w:ind w:left="168"/>
              <w:rPr>
                <w:rFonts w:asciiTheme="minorHAnsi" w:hAnsiTheme="minorHAnsi" w:cstheme="minorHAnsi"/>
              </w:rPr>
            </w:pPr>
            <w:r>
              <w:rPr>
                <w:rFonts w:asciiTheme="minorHAnsi" w:hAnsiTheme="minorHAnsi" w:cstheme="minorHAnsi"/>
              </w:rPr>
              <w:t>3</w:t>
            </w:r>
          </w:p>
        </w:tc>
      </w:tr>
    </w:tbl>
    <w:p w:rsidR="00A349F0" w:rsidRPr="0097373B" w:rsidRDefault="00A349F0">
      <w:pPr>
        <w:rPr>
          <w:rFonts w:asciiTheme="minorHAnsi" w:hAnsiTheme="minorHAnsi" w:cstheme="minorHAnsi"/>
        </w:rPr>
        <w:sectPr w:rsidR="00A349F0" w:rsidRPr="0097373B" w:rsidSect="003E6FFE">
          <w:pgSz w:w="11920" w:h="16850"/>
          <w:pgMar w:top="1100" w:right="1160" w:bottom="980" w:left="840" w:header="0" w:footer="780" w:gutter="0"/>
          <w:cols w:space="720"/>
          <w:docGrid w:linePitch="299"/>
        </w:sectPr>
      </w:pPr>
    </w:p>
    <w:p w:rsidR="00A349F0" w:rsidRPr="0097373B" w:rsidRDefault="00DA60B3">
      <w:pPr>
        <w:pStyle w:val="Heading3"/>
        <w:spacing w:before="68" w:line="242" w:lineRule="auto"/>
        <w:ind w:right="141"/>
        <w:rPr>
          <w:rFonts w:asciiTheme="minorHAnsi" w:hAnsiTheme="minorHAnsi" w:cstheme="minorHAnsi"/>
        </w:rPr>
      </w:pPr>
      <w:r w:rsidRPr="0097373B">
        <w:rPr>
          <w:rFonts w:asciiTheme="minorHAnsi" w:hAnsiTheme="minorHAnsi" w:cstheme="minorHAnsi"/>
          <w:color w:val="0E4F75"/>
        </w:rPr>
        <w:lastRenderedPageBreak/>
        <w:t>Targeted</w:t>
      </w:r>
      <w:r w:rsidRPr="0097373B">
        <w:rPr>
          <w:rFonts w:asciiTheme="minorHAnsi" w:hAnsiTheme="minorHAnsi" w:cstheme="minorHAnsi"/>
          <w:color w:val="0E4F75"/>
          <w:spacing w:val="-12"/>
        </w:rPr>
        <w:t xml:space="preserve"> </w:t>
      </w:r>
      <w:r w:rsidRPr="0097373B">
        <w:rPr>
          <w:rFonts w:asciiTheme="minorHAnsi" w:hAnsiTheme="minorHAnsi" w:cstheme="minorHAnsi"/>
          <w:color w:val="0E4F75"/>
        </w:rPr>
        <w:t>academic</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support</w:t>
      </w:r>
      <w:r w:rsidRPr="0097373B">
        <w:rPr>
          <w:rFonts w:asciiTheme="minorHAnsi" w:hAnsiTheme="minorHAnsi" w:cstheme="minorHAnsi"/>
          <w:color w:val="0E4F75"/>
          <w:spacing w:val="-7"/>
        </w:rPr>
        <w:t xml:space="preserve"> </w:t>
      </w:r>
      <w:r w:rsidRPr="0097373B">
        <w:rPr>
          <w:rFonts w:asciiTheme="minorHAnsi" w:hAnsiTheme="minorHAnsi" w:cstheme="minorHAnsi"/>
          <w:color w:val="0E4F75"/>
        </w:rPr>
        <w:t>(for</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example,</w:t>
      </w:r>
      <w:r w:rsidRPr="0097373B">
        <w:rPr>
          <w:rFonts w:asciiTheme="minorHAnsi" w:hAnsiTheme="minorHAnsi" w:cstheme="minorHAnsi"/>
          <w:color w:val="0E4F75"/>
          <w:spacing w:val="-6"/>
        </w:rPr>
        <w:t xml:space="preserve"> </w:t>
      </w:r>
      <w:r w:rsidRPr="0097373B">
        <w:rPr>
          <w:rFonts w:asciiTheme="minorHAnsi" w:hAnsiTheme="minorHAnsi" w:cstheme="minorHAnsi"/>
          <w:color w:val="0E4F75"/>
        </w:rPr>
        <w:t>tutoring,</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one-to-one</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support,</w:t>
      </w:r>
      <w:r w:rsidRPr="0097373B">
        <w:rPr>
          <w:rFonts w:asciiTheme="minorHAnsi" w:hAnsiTheme="minorHAnsi" w:cstheme="minorHAnsi"/>
          <w:color w:val="0E4F75"/>
          <w:spacing w:val="-75"/>
        </w:rPr>
        <w:t xml:space="preserve"> </w:t>
      </w:r>
      <w:r w:rsidRPr="0097373B">
        <w:rPr>
          <w:rFonts w:asciiTheme="minorHAnsi" w:hAnsiTheme="minorHAnsi" w:cstheme="minorHAnsi"/>
          <w:color w:val="0E4F75"/>
        </w:rPr>
        <w:t>structured</w:t>
      </w:r>
      <w:r w:rsidRPr="0097373B">
        <w:rPr>
          <w:rFonts w:asciiTheme="minorHAnsi" w:hAnsiTheme="minorHAnsi" w:cstheme="minorHAnsi"/>
          <w:color w:val="0E4F75"/>
          <w:spacing w:val="-4"/>
        </w:rPr>
        <w:t xml:space="preserve"> </w:t>
      </w:r>
      <w:r w:rsidRPr="0097373B">
        <w:rPr>
          <w:rFonts w:asciiTheme="minorHAnsi" w:hAnsiTheme="minorHAnsi" w:cstheme="minorHAnsi"/>
          <w:color w:val="0E4F75"/>
        </w:rPr>
        <w:t>interventions)</w:t>
      </w:r>
    </w:p>
    <w:p w:rsidR="00A349F0" w:rsidRPr="0097373B" w:rsidRDefault="00DA60B3">
      <w:pPr>
        <w:spacing w:before="237"/>
        <w:ind w:left="293"/>
        <w:rPr>
          <w:rFonts w:asciiTheme="minorHAnsi" w:hAnsiTheme="minorHAnsi" w:cstheme="minorHAnsi"/>
          <w:sz w:val="24"/>
        </w:rPr>
      </w:pPr>
      <w:r w:rsidRPr="0097373B">
        <w:rPr>
          <w:rFonts w:asciiTheme="minorHAnsi" w:hAnsiTheme="minorHAnsi" w:cstheme="minorHAnsi"/>
          <w:color w:val="0D0D0D"/>
          <w:sz w:val="24"/>
        </w:rPr>
        <w:t>Budgeted</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cost:</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w:t>
      </w:r>
      <w:r w:rsidRPr="0097373B">
        <w:rPr>
          <w:rFonts w:asciiTheme="minorHAnsi" w:hAnsiTheme="minorHAnsi" w:cstheme="minorHAnsi"/>
          <w:color w:val="0D0D0D"/>
          <w:spacing w:val="-7"/>
          <w:sz w:val="24"/>
        </w:rPr>
        <w:t xml:space="preserve"> </w:t>
      </w:r>
      <w:r w:rsidR="00480525">
        <w:rPr>
          <w:rFonts w:asciiTheme="minorHAnsi" w:hAnsiTheme="minorHAnsi" w:cstheme="minorHAnsi"/>
          <w:color w:val="0D0D0D"/>
          <w:spacing w:val="-7"/>
          <w:sz w:val="24"/>
        </w:rPr>
        <w:t>3,350.36</w:t>
      </w:r>
    </w:p>
    <w:p w:rsidR="00A349F0" w:rsidRPr="0097373B" w:rsidRDefault="00A349F0">
      <w:pPr>
        <w:pStyle w:val="BodyText"/>
        <w:rPr>
          <w:rFonts w:asciiTheme="minorHAnsi" w:hAnsiTheme="minorHAnsi" w:cstheme="minorHAnsi"/>
          <w:sz w:val="26"/>
        </w:rPr>
      </w:pPr>
    </w:p>
    <w:tbl>
      <w:tblPr>
        <w:tblW w:w="10031"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5642"/>
        <w:gridCol w:w="1984"/>
      </w:tblGrid>
      <w:tr w:rsidR="00A349F0" w:rsidRPr="0097373B" w:rsidTr="00DA6C2D">
        <w:trPr>
          <w:trHeight w:val="947"/>
        </w:trPr>
        <w:tc>
          <w:tcPr>
            <w:tcW w:w="2405"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Activity</w:t>
            </w:r>
          </w:p>
        </w:tc>
        <w:tc>
          <w:tcPr>
            <w:tcW w:w="5642"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Evidence</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that</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supports</w:t>
            </w:r>
            <w:r w:rsidRPr="0097373B">
              <w:rPr>
                <w:rFonts w:asciiTheme="minorHAnsi" w:hAnsiTheme="minorHAnsi" w:cstheme="minorHAnsi"/>
                <w:b/>
                <w:color w:val="0D0D0D"/>
                <w:spacing w:val="-6"/>
                <w:sz w:val="24"/>
              </w:rPr>
              <w:t xml:space="preserve"> </w:t>
            </w:r>
            <w:r w:rsidRPr="0097373B">
              <w:rPr>
                <w:rFonts w:asciiTheme="minorHAnsi" w:hAnsiTheme="minorHAnsi" w:cstheme="minorHAnsi"/>
                <w:b/>
                <w:color w:val="0D0D0D"/>
                <w:sz w:val="24"/>
              </w:rPr>
              <w:t>this</w:t>
            </w:r>
            <w:r w:rsidRPr="0097373B">
              <w:rPr>
                <w:rFonts w:asciiTheme="minorHAnsi" w:hAnsiTheme="minorHAnsi" w:cstheme="minorHAnsi"/>
                <w:b/>
                <w:color w:val="0D0D0D"/>
                <w:spacing w:val="-4"/>
                <w:sz w:val="24"/>
              </w:rPr>
              <w:t xml:space="preserve"> </w:t>
            </w:r>
            <w:r w:rsidRPr="0097373B">
              <w:rPr>
                <w:rFonts w:asciiTheme="minorHAnsi" w:hAnsiTheme="minorHAnsi" w:cstheme="minorHAnsi"/>
                <w:b/>
                <w:color w:val="0D0D0D"/>
                <w:sz w:val="24"/>
              </w:rPr>
              <w:t>approach</w:t>
            </w:r>
          </w:p>
        </w:tc>
        <w:tc>
          <w:tcPr>
            <w:tcW w:w="1984" w:type="dxa"/>
            <w:shd w:val="clear" w:color="auto" w:fill="D6E0E9"/>
          </w:tcPr>
          <w:p w:rsidR="00A349F0" w:rsidRPr="0097373B" w:rsidRDefault="00DA60B3">
            <w:pPr>
              <w:pStyle w:val="TableParagraph"/>
              <w:ind w:left="170" w:right="467"/>
              <w:jc w:val="both"/>
              <w:rPr>
                <w:rFonts w:asciiTheme="minorHAnsi" w:hAnsiTheme="minorHAnsi" w:cstheme="minorHAnsi"/>
                <w:b/>
                <w:sz w:val="24"/>
              </w:rPr>
            </w:pPr>
            <w:r w:rsidRPr="0097373B">
              <w:rPr>
                <w:rFonts w:asciiTheme="minorHAnsi" w:hAnsiTheme="minorHAnsi" w:cstheme="minorHAnsi"/>
                <w:b/>
                <w:color w:val="0D0D0D"/>
                <w:sz w:val="24"/>
              </w:rPr>
              <w:t>Challenge</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z w:val="24"/>
              </w:rPr>
              <w:t>number(s)</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pacing w:val="-2"/>
                <w:sz w:val="24"/>
              </w:rPr>
              <w:t>addressed</w:t>
            </w:r>
          </w:p>
        </w:tc>
      </w:tr>
      <w:tr w:rsidR="00A349F0" w:rsidRPr="0097373B" w:rsidTr="00DA6C2D">
        <w:trPr>
          <w:trHeight w:val="3568"/>
        </w:trPr>
        <w:tc>
          <w:tcPr>
            <w:tcW w:w="2405" w:type="dxa"/>
          </w:tcPr>
          <w:p w:rsidR="00DE66A4" w:rsidRDefault="00DA6C2D">
            <w:pPr>
              <w:pStyle w:val="TableParagraph"/>
              <w:spacing w:before="57"/>
              <w:ind w:right="279"/>
              <w:rPr>
                <w:rFonts w:asciiTheme="minorHAnsi" w:hAnsiTheme="minorHAnsi" w:cstheme="minorHAnsi"/>
                <w:b/>
                <w:sz w:val="20"/>
                <w:szCs w:val="20"/>
              </w:rPr>
            </w:pPr>
            <w:r w:rsidRPr="00DA6C2D">
              <w:rPr>
                <w:rFonts w:asciiTheme="minorHAnsi" w:hAnsiTheme="minorHAnsi" w:cstheme="minorHAnsi"/>
                <w:b/>
                <w:sz w:val="20"/>
                <w:szCs w:val="20"/>
              </w:rPr>
              <w:t xml:space="preserve">Provide school-led tutoring for pupils in years 4, 5 &amp; 6 whose education has been most impacted by the pandemic. </w:t>
            </w:r>
          </w:p>
          <w:p w:rsidR="00A349F0" w:rsidRPr="00DA6C2D" w:rsidRDefault="00DA6C2D">
            <w:pPr>
              <w:pStyle w:val="TableParagraph"/>
              <w:spacing w:before="57"/>
              <w:ind w:right="279"/>
              <w:rPr>
                <w:rFonts w:asciiTheme="minorHAnsi" w:hAnsiTheme="minorHAnsi" w:cstheme="minorHAnsi"/>
                <w:b/>
                <w:sz w:val="20"/>
                <w:szCs w:val="20"/>
              </w:rPr>
            </w:pPr>
            <w:r w:rsidRPr="00DA6C2D">
              <w:rPr>
                <w:rFonts w:asciiTheme="minorHAnsi" w:hAnsiTheme="minorHAnsi" w:cstheme="minorHAnsi"/>
                <w:b/>
                <w:sz w:val="20"/>
                <w:szCs w:val="20"/>
              </w:rPr>
              <w:t>A significant proportion of the pupils who receive tutoring will be disadvantaged, including those who are high attainers.</w:t>
            </w:r>
          </w:p>
        </w:tc>
        <w:tc>
          <w:tcPr>
            <w:tcW w:w="5642" w:type="dxa"/>
          </w:tcPr>
          <w:p w:rsidR="00DA6C2D" w:rsidRPr="00DA6C2D" w:rsidRDefault="00DA6C2D">
            <w:pPr>
              <w:pStyle w:val="TableParagraph"/>
              <w:spacing w:before="0"/>
              <w:ind w:left="115" w:right="444"/>
              <w:rPr>
                <w:rFonts w:asciiTheme="minorHAnsi" w:hAnsiTheme="minorHAnsi" w:cstheme="minorHAnsi"/>
                <w:sz w:val="20"/>
              </w:rPr>
            </w:pPr>
            <w:r w:rsidRPr="00DA6C2D">
              <w:rPr>
                <w:rFonts w:asciiTheme="minorHAnsi" w:hAnsiTheme="minorHAnsi" w:cstheme="minorHAnsi"/>
                <w:sz w:val="20"/>
              </w:rPr>
              <w:t xml:space="preserve">Tuition targeted at specific needs and knowledge gaps can be an effective method to support low attaining pupils or those falling behind, both one-to-one: </w:t>
            </w:r>
          </w:p>
          <w:p w:rsidR="00DA6C2D" w:rsidRPr="00DA6C2D" w:rsidRDefault="00DA6C2D">
            <w:pPr>
              <w:pStyle w:val="TableParagraph"/>
              <w:spacing w:before="0"/>
              <w:ind w:left="115" w:right="444"/>
              <w:rPr>
                <w:rFonts w:asciiTheme="minorHAnsi" w:hAnsiTheme="minorHAnsi" w:cstheme="minorHAnsi"/>
                <w:sz w:val="20"/>
              </w:rPr>
            </w:pPr>
          </w:p>
          <w:p w:rsidR="00DA6C2D" w:rsidRDefault="005579B3">
            <w:pPr>
              <w:pStyle w:val="TableParagraph"/>
              <w:spacing w:before="0"/>
              <w:ind w:left="115" w:right="444"/>
              <w:rPr>
                <w:rFonts w:asciiTheme="minorHAnsi" w:hAnsiTheme="minorHAnsi" w:cstheme="minorHAnsi"/>
                <w:sz w:val="20"/>
              </w:rPr>
            </w:pPr>
            <w:hyperlink r:id="rId20" w:history="1">
              <w:r w:rsidR="00DE66A4" w:rsidRPr="009C78FC">
                <w:rPr>
                  <w:rStyle w:val="Hyperlink"/>
                  <w:rFonts w:asciiTheme="minorHAnsi" w:hAnsiTheme="minorHAnsi" w:cstheme="minorHAnsi"/>
                  <w:sz w:val="20"/>
                </w:rPr>
                <w:t>https://educationendowmentfoundation.org.uk/education-evidence/teaching-learning-toolkit/one-to-one-tuition</w:t>
              </w:r>
            </w:hyperlink>
          </w:p>
          <w:p w:rsidR="00DE66A4" w:rsidRDefault="00DE66A4">
            <w:pPr>
              <w:pStyle w:val="TableParagraph"/>
              <w:spacing w:before="0"/>
              <w:ind w:left="115" w:right="444"/>
              <w:rPr>
                <w:rFonts w:asciiTheme="minorHAnsi" w:hAnsiTheme="minorHAnsi" w:cstheme="minorHAnsi"/>
                <w:sz w:val="20"/>
              </w:rPr>
            </w:pPr>
          </w:p>
          <w:p w:rsidR="00DE66A4" w:rsidRPr="00DA6C2D" w:rsidRDefault="00DE66A4">
            <w:pPr>
              <w:pStyle w:val="TableParagraph"/>
              <w:spacing w:before="0"/>
              <w:ind w:left="115" w:right="444"/>
              <w:rPr>
                <w:rFonts w:asciiTheme="minorHAnsi" w:hAnsiTheme="minorHAnsi" w:cstheme="minorHAnsi"/>
                <w:sz w:val="20"/>
              </w:rPr>
            </w:pPr>
          </w:p>
          <w:p w:rsidR="00A349F0" w:rsidRPr="0097373B" w:rsidRDefault="00A349F0" w:rsidP="00DE66A4">
            <w:pPr>
              <w:rPr>
                <w:rFonts w:asciiTheme="minorHAnsi" w:hAnsiTheme="minorHAnsi" w:cstheme="minorHAnsi"/>
              </w:rPr>
            </w:pPr>
          </w:p>
        </w:tc>
        <w:tc>
          <w:tcPr>
            <w:tcW w:w="1984" w:type="dxa"/>
          </w:tcPr>
          <w:p w:rsidR="00A349F0" w:rsidRPr="0097373B" w:rsidRDefault="001553EC">
            <w:pPr>
              <w:pStyle w:val="TableParagraph"/>
              <w:spacing w:before="57"/>
              <w:ind w:left="170"/>
              <w:rPr>
                <w:rFonts w:asciiTheme="minorHAnsi" w:hAnsiTheme="minorHAnsi" w:cstheme="minorHAnsi"/>
                <w:sz w:val="20"/>
              </w:rPr>
            </w:pPr>
            <w:r>
              <w:rPr>
                <w:rFonts w:asciiTheme="minorHAnsi" w:hAnsiTheme="minorHAnsi" w:cstheme="minorHAnsi"/>
                <w:sz w:val="20"/>
              </w:rPr>
              <w:t>1</w:t>
            </w:r>
          </w:p>
        </w:tc>
      </w:tr>
      <w:tr w:rsidR="00A349F0" w:rsidRPr="0097373B" w:rsidTr="00DA6C2D">
        <w:trPr>
          <w:trHeight w:val="1622"/>
        </w:trPr>
        <w:tc>
          <w:tcPr>
            <w:tcW w:w="2405" w:type="dxa"/>
          </w:tcPr>
          <w:p w:rsidR="00A349F0" w:rsidRPr="00DA6C2D" w:rsidRDefault="00DA6C2D">
            <w:pPr>
              <w:pStyle w:val="TableParagraph"/>
              <w:spacing w:before="57"/>
              <w:ind w:right="198"/>
              <w:rPr>
                <w:rFonts w:asciiTheme="minorHAnsi" w:hAnsiTheme="minorHAnsi" w:cstheme="minorHAnsi"/>
                <w:b/>
                <w:sz w:val="20"/>
              </w:rPr>
            </w:pPr>
            <w:r w:rsidRPr="00DA6C2D">
              <w:rPr>
                <w:rFonts w:asciiTheme="minorHAnsi" w:hAnsiTheme="minorHAnsi" w:cstheme="minorHAnsi"/>
                <w:b/>
                <w:sz w:val="20"/>
              </w:rPr>
              <w:t xml:space="preserve">Oral language interventions (also known as oracy or speaking and listening interventions) refer to approaches that </w:t>
            </w:r>
            <w:r w:rsidR="00247696" w:rsidRPr="00DA6C2D">
              <w:rPr>
                <w:rFonts w:asciiTheme="minorHAnsi" w:hAnsiTheme="minorHAnsi" w:cstheme="minorHAnsi"/>
                <w:b/>
                <w:sz w:val="20"/>
              </w:rPr>
              <w:t>emphasize</w:t>
            </w:r>
            <w:r w:rsidRPr="00DA6C2D">
              <w:rPr>
                <w:rFonts w:asciiTheme="minorHAnsi" w:hAnsiTheme="minorHAnsi" w:cstheme="minorHAnsi"/>
                <w:b/>
                <w:sz w:val="20"/>
              </w:rPr>
              <w:t xml:space="preserve"> the importance of spoken language and verbal interaction in the classroom. They include dialogic activities.</w:t>
            </w:r>
          </w:p>
        </w:tc>
        <w:tc>
          <w:tcPr>
            <w:tcW w:w="5642" w:type="dxa"/>
          </w:tcPr>
          <w:p w:rsidR="00A349F0" w:rsidRDefault="001553EC">
            <w:pPr>
              <w:pStyle w:val="TableParagraph"/>
              <w:spacing w:before="61"/>
              <w:ind w:right="306"/>
              <w:rPr>
                <w:rFonts w:asciiTheme="minorHAnsi" w:hAnsiTheme="minorHAnsi" w:cstheme="minorHAnsi"/>
                <w:sz w:val="20"/>
              </w:rPr>
            </w:pPr>
            <w:r w:rsidRPr="001553EC">
              <w:rPr>
                <w:rFonts w:asciiTheme="minorHAnsi" w:hAnsiTheme="minorHAnsi" w:cstheme="minorHAnsi"/>
                <w:sz w:val="20"/>
              </w:rPr>
              <w:t>Oral language interventions are based on the idea that comprehension and reading skills benefit from explicit discussion of either content or processes of learning, or both, oral language interventions aim to support learners’ use of vocabulary, articulation of ideas and spoken expression.</w:t>
            </w:r>
          </w:p>
          <w:p w:rsidR="001553EC" w:rsidRDefault="001553EC">
            <w:pPr>
              <w:pStyle w:val="TableParagraph"/>
              <w:spacing w:before="61"/>
              <w:ind w:right="306"/>
              <w:rPr>
                <w:rFonts w:asciiTheme="minorHAnsi" w:hAnsiTheme="minorHAnsi" w:cstheme="minorHAnsi"/>
                <w:sz w:val="20"/>
              </w:rPr>
            </w:pPr>
          </w:p>
          <w:p w:rsidR="001553EC" w:rsidRDefault="005579B3">
            <w:pPr>
              <w:pStyle w:val="TableParagraph"/>
              <w:spacing w:before="61"/>
              <w:ind w:right="306"/>
              <w:rPr>
                <w:rFonts w:asciiTheme="minorHAnsi" w:hAnsiTheme="minorHAnsi" w:cstheme="minorHAnsi"/>
                <w:sz w:val="20"/>
              </w:rPr>
            </w:pPr>
            <w:hyperlink r:id="rId21" w:history="1">
              <w:r w:rsidR="008D5B6E" w:rsidRPr="00673AC3">
                <w:rPr>
                  <w:rStyle w:val="Hyperlink"/>
                  <w:rFonts w:asciiTheme="minorHAnsi" w:hAnsiTheme="minorHAnsi" w:cstheme="minorHAnsi"/>
                  <w:sz w:val="20"/>
                </w:rPr>
                <w:t>https://educationendowmentfoundation.org.uk/education-evidence/teaching-learning-toolkit/oral-language-interventions</w:t>
              </w:r>
            </w:hyperlink>
          </w:p>
          <w:p w:rsidR="008D5B6E" w:rsidRDefault="008D5B6E">
            <w:pPr>
              <w:pStyle w:val="TableParagraph"/>
              <w:spacing w:before="61"/>
              <w:ind w:right="306"/>
              <w:rPr>
                <w:rFonts w:asciiTheme="minorHAnsi" w:hAnsiTheme="minorHAnsi" w:cstheme="minorHAnsi"/>
                <w:sz w:val="20"/>
              </w:rPr>
            </w:pPr>
          </w:p>
          <w:p w:rsidR="008D5B6E" w:rsidRPr="0097373B" w:rsidRDefault="005579B3">
            <w:pPr>
              <w:pStyle w:val="TableParagraph"/>
              <w:spacing w:before="61"/>
              <w:ind w:right="306"/>
              <w:rPr>
                <w:rFonts w:asciiTheme="minorHAnsi" w:hAnsiTheme="minorHAnsi" w:cstheme="minorHAnsi"/>
                <w:sz w:val="20"/>
              </w:rPr>
            </w:pPr>
            <w:hyperlink r:id="rId22" w:history="1">
              <w:r w:rsidR="00DE66A4" w:rsidRPr="009C78FC">
                <w:rPr>
                  <w:rStyle w:val="Hyperlink"/>
                  <w:rFonts w:asciiTheme="minorHAnsi" w:hAnsiTheme="minorHAnsi" w:cstheme="minorHAnsi"/>
                  <w:sz w:val="20"/>
                </w:rPr>
                <w:t>https://www.esu.org/oracy-in-action/</w:t>
              </w:r>
            </w:hyperlink>
            <w:r w:rsidR="00DE66A4">
              <w:rPr>
                <w:rFonts w:asciiTheme="minorHAnsi" w:hAnsiTheme="minorHAnsi" w:cstheme="minorHAnsi"/>
                <w:sz w:val="20"/>
              </w:rPr>
              <w:t xml:space="preserve"> </w:t>
            </w:r>
          </w:p>
        </w:tc>
        <w:tc>
          <w:tcPr>
            <w:tcW w:w="1984" w:type="dxa"/>
          </w:tcPr>
          <w:p w:rsidR="00A349F0" w:rsidRPr="0097373B" w:rsidRDefault="008D5B6E">
            <w:pPr>
              <w:pStyle w:val="TableParagraph"/>
              <w:spacing w:before="62"/>
              <w:ind w:left="170"/>
              <w:rPr>
                <w:rFonts w:asciiTheme="minorHAnsi" w:hAnsiTheme="minorHAnsi" w:cstheme="minorHAnsi"/>
                <w:sz w:val="20"/>
              </w:rPr>
            </w:pPr>
            <w:r>
              <w:rPr>
                <w:rFonts w:asciiTheme="minorHAnsi" w:hAnsiTheme="minorHAnsi" w:cstheme="minorHAnsi"/>
                <w:sz w:val="20"/>
              </w:rPr>
              <w:t>1 and 2</w:t>
            </w:r>
          </w:p>
        </w:tc>
      </w:tr>
      <w:tr w:rsidR="00A349F0" w:rsidRPr="0097373B" w:rsidTr="00DA6C2D">
        <w:trPr>
          <w:trHeight w:val="1619"/>
        </w:trPr>
        <w:tc>
          <w:tcPr>
            <w:tcW w:w="2405" w:type="dxa"/>
          </w:tcPr>
          <w:p w:rsidR="001553EC" w:rsidRDefault="001553EC" w:rsidP="001553EC">
            <w:pPr>
              <w:pStyle w:val="TableParagraph"/>
              <w:spacing w:before="57"/>
              <w:ind w:right="221"/>
              <w:rPr>
                <w:rFonts w:asciiTheme="minorHAnsi" w:hAnsiTheme="minorHAnsi" w:cstheme="minorHAnsi"/>
                <w:b/>
                <w:sz w:val="20"/>
                <w:szCs w:val="20"/>
              </w:rPr>
            </w:pPr>
            <w:r w:rsidRPr="00DA6C2D">
              <w:rPr>
                <w:rFonts w:asciiTheme="minorHAnsi" w:hAnsiTheme="minorHAnsi" w:cstheme="minorHAnsi"/>
                <w:b/>
                <w:sz w:val="20"/>
                <w:szCs w:val="20"/>
              </w:rPr>
              <w:t xml:space="preserve">Provide </w:t>
            </w:r>
            <w:r>
              <w:rPr>
                <w:rFonts w:asciiTheme="minorHAnsi" w:hAnsiTheme="minorHAnsi" w:cstheme="minorHAnsi"/>
                <w:b/>
                <w:sz w:val="20"/>
                <w:szCs w:val="20"/>
              </w:rPr>
              <w:t>pupil-led</w:t>
            </w:r>
            <w:r w:rsidRPr="00DA6C2D">
              <w:rPr>
                <w:rFonts w:asciiTheme="minorHAnsi" w:hAnsiTheme="minorHAnsi" w:cstheme="minorHAnsi"/>
                <w:b/>
                <w:sz w:val="20"/>
                <w:szCs w:val="20"/>
              </w:rPr>
              <w:t xml:space="preserve"> tutoring for pupils in years whose education has been most impacted by the pandemic. </w:t>
            </w:r>
          </w:p>
          <w:p w:rsidR="00A349F0" w:rsidRPr="0097373B" w:rsidRDefault="001553EC" w:rsidP="001553EC">
            <w:pPr>
              <w:pStyle w:val="TableParagraph"/>
              <w:spacing w:before="57"/>
              <w:ind w:right="221"/>
              <w:rPr>
                <w:rFonts w:asciiTheme="minorHAnsi" w:hAnsiTheme="minorHAnsi" w:cstheme="minorHAnsi"/>
                <w:sz w:val="20"/>
              </w:rPr>
            </w:pPr>
            <w:r w:rsidRPr="00DA6C2D">
              <w:rPr>
                <w:rFonts w:asciiTheme="minorHAnsi" w:hAnsiTheme="minorHAnsi" w:cstheme="minorHAnsi"/>
                <w:b/>
                <w:sz w:val="20"/>
                <w:szCs w:val="20"/>
              </w:rPr>
              <w:t>A significant proportion of the pupils who receive tutoring will be disadvantaged, including those who are high attainers.</w:t>
            </w:r>
          </w:p>
        </w:tc>
        <w:tc>
          <w:tcPr>
            <w:tcW w:w="5642" w:type="dxa"/>
          </w:tcPr>
          <w:p w:rsidR="001553EC" w:rsidRPr="001553EC" w:rsidRDefault="001553EC" w:rsidP="001553EC">
            <w:pPr>
              <w:pStyle w:val="TableParagraph"/>
              <w:spacing w:before="59"/>
              <w:ind w:right="305"/>
              <w:rPr>
                <w:rFonts w:asciiTheme="minorHAnsi" w:hAnsiTheme="minorHAnsi" w:cstheme="minorHAnsi"/>
                <w:sz w:val="20"/>
              </w:rPr>
            </w:pPr>
            <w:r w:rsidRPr="001553EC">
              <w:rPr>
                <w:rFonts w:asciiTheme="minorHAnsi" w:hAnsiTheme="minorHAnsi" w:cstheme="minorHAnsi"/>
                <w:sz w:val="20"/>
              </w:rPr>
              <w:t>Peer tutoring includes a range of approaches in which learners work in pairs or small groups to provide each other with explicit teaching support, such as:</w:t>
            </w:r>
          </w:p>
          <w:p w:rsidR="001553EC" w:rsidRPr="001553EC" w:rsidRDefault="001553EC" w:rsidP="001553EC">
            <w:pPr>
              <w:pStyle w:val="TableParagraph"/>
              <w:spacing w:before="59"/>
              <w:ind w:right="305"/>
              <w:rPr>
                <w:rFonts w:asciiTheme="minorHAnsi" w:hAnsiTheme="minorHAnsi" w:cstheme="minorHAnsi"/>
                <w:sz w:val="20"/>
              </w:rPr>
            </w:pPr>
          </w:p>
          <w:p w:rsidR="008D5B6E" w:rsidRDefault="008D5B6E" w:rsidP="008D5B6E">
            <w:pPr>
              <w:pStyle w:val="TableParagraph"/>
              <w:spacing w:before="59"/>
              <w:ind w:right="305"/>
              <w:rPr>
                <w:rFonts w:asciiTheme="minorHAnsi" w:hAnsiTheme="minorHAnsi" w:cstheme="minorHAnsi"/>
                <w:sz w:val="20"/>
              </w:rPr>
            </w:pPr>
            <w:r>
              <w:rPr>
                <w:rFonts w:asciiTheme="minorHAnsi" w:hAnsiTheme="minorHAnsi" w:cstheme="minorHAnsi"/>
                <w:sz w:val="20"/>
              </w:rPr>
              <w:t>F</w:t>
            </w:r>
            <w:r w:rsidR="001553EC" w:rsidRPr="001553EC">
              <w:rPr>
                <w:rFonts w:asciiTheme="minorHAnsi" w:hAnsiTheme="minorHAnsi" w:cstheme="minorHAnsi"/>
                <w:sz w:val="20"/>
              </w:rPr>
              <w:t>ixed role, cross-ability tutoring in which one learner, who is often older, takes the tutoring role and is paired with a tutee o</w:t>
            </w:r>
            <w:r>
              <w:rPr>
                <w:rFonts w:asciiTheme="minorHAnsi" w:hAnsiTheme="minorHAnsi" w:cstheme="minorHAnsi"/>
                <w:sz w:val="20"/>
              </w:rPr>
              <w:t>r tutees, who are often younger</w:t>
            </w:r>
          </w:p>
          <w:p w:rsidR="008D5B6E" w:rsidRDefault="008D5B6E" w:rsidP="008D5B6E">
            <w:pPr>
              <w:pStyle w:val="TableParagraph"/>
              <w:spacing w:before="59"/>
              <w:ind w:right="305"/>
              <w:rPr>
                <w:rFonts w:asciiTheme="minorHAnsi" w:hAnsiTheme="minorHAnsi" w:cstheme="minorHAnsi"/>
                <w:sz w:val="20"/>
              </w:rPr>
            </w:pPr>
          </w:p>
          <w:p w:rsidR="00A349F0" w:rsidRDefault="008D5B6E" w:rsidP="008D5B6E">
            <w:pPr>
              <w:pStyle w:val="TableParagraph"/>
              <w:spacing w:before="59"/>
              <w:ind w:right="305"/>
              <w:rPr>
                <w:rFonts w:asciiTheme="minorHAnsi" w:hAnsiTheme="minorHAnsi" w:cstheme="minorHAnsi"/>
                <w:sz w:val="20"/>
              </w:rPr>
            </w:pPr>
            <w:r>
              <w:rPr>
                <w:rFonts w:asciiTheme="minorHAnsi" w:hAnsiTheme="minorHAnsi" w:cstheme="minorHAnsi"/>
                <w:sz w:val="20"/>
              </w:rPr>
              <w:t>R</w:t>
            </w:r>
            <w:r w:rsidR="001553EC" w:rsidRPr="001553EC">
              <w:rPr>
                <w:rFonts w:asciiTheme="minorHAnsi" w:hAnsiTheme="minorHAnsi" w:cstheme="minorHAnsi"/>
                <w:sz w:val="20"/>
              </w:rPr>
              <w:t>eciprocal role tutoring, in which learners alternate between the role of tutor and tutee.</w:t>
            </w:r>
          </w:p>
          <w:p w:rsidR="001553EC" w:rsidRDefault="001553EC" w:rsidP="001553EC">
            <w:pPr>
              <w:pStyle w:val="TableParagraph"/>
              <w:spacing w:before="59"/>
              <w:ind w:right="305"/>
              <w:rPr>
                <w:rFonts w:asciiTheme="minorHAnsi" w:hAnsiTheme="minorHAnsi" w:cstheme="minorHAnsi"/>
                <w:sz w:val="20"/>
              </w:rPr>
            </w:pPr>
          </w:p>
          <w:p w:rsidR="001553EC" w:rsidRPr="0097373B" w:rsidRDefault="005579B3" w:rsidP="001553EC">
            <w:pPr>
              <w:pStyle w:val="TableParagraph"/>
              <w:spacing w:before="59"/>
              <w:ind w:right="305"/>
              <w:rPr>
                <w:rFonts w:asciiTheme="minorHAnsi" w:hAnsiTheme="minorHAnsi" w:cstheme="minorHAnsi"/>
                <w:sz w:val="20"/>
              </w:rPr>
            </w:pPr>
            <w:hyperlink r:id="rId23" w:history="1">
              <w:r w:rsidR="00DE66A4" w:rsidRPr="009C78FC">
                <w:rPr>
                  <w:rStyle w:val="Hyperlink"/>
                  <w:rFonts w:asciiTheme="minorHAnsi" w:hAnsiTheme="minorHAnsi" w:cstheme="minorHAnsi"/>
                  <w:sz w:val="20"/>
                </w:rPr>
                <w:t>https://educationendowmentfoundation.org.uk/education-evidence/teaching-learning-toolkit/peer-tutoring</w:t>
              </w:r>
            </w:hyperlink>
            <w:r w:rsidR="00DE66A4">
              <w:rPr>
                <w:rFonts w:asciiTheme="minorHAnsi" w:hAnsiTheme="minorHAnsi" w:cstheme="minorHAnsi"/>
                <w:sz w:val="20"/>
              </w:rPr>
              <w:t xml:space="preserve"> </w:t>
            </w:r>
          </w:p>
        </w:tc>
        <w:tc>
          <w:tcPr>
            <w:tcW w:w="1984" w:type="dxa"/>
          </w:tcPr>
          <w:p w:rsidR="00A349F0" w:rsidRPr="0097373B" w:rsidRDefault="001553EC">
            <w:pPr>
              <w:pStyle w:val="TableParagraph"/>
              <w:spacing w:before="57"/>
              <w:ind w:left="170"/>
              <w:rPr>
                <w:rFonts w:asciiTheme="minorHAnsi" w:hAnsiTheme="minorHAnsi" w:cstheme="minorHAnsi"/>
                <w:sz w:val="20"/>
              </w:rPr>
            </w:pPr>
            <w:r>
              <w:rPr>
                <w:rFonts w:asciiTheme="minorHAnsi" w:hAnsiTheme="minorHAnsi" w:cstheme="minorHAnsi"/>
                <w:sz w:val="20"/>
              </w:rPr>
              <w:t>1</w:t>
            </w:r>
          </w:p>
        </w:tc>
      </w:tr>
      <w:tr w:rsidR="00DE66A4" w:rsidRPr="0097373B" w:rsidTr="00DA6C2D">
        <w:trPr>
          <w:trHeight w:val="1619"/>
        </w:trPr>
        <w:tc>
          <w:tcPr>
            <w:tcW w:w="2405" w:type="dxa"/>
          </w:tcPr>
          <w:p w:rsidR="00DE66A4" w:rsidRPr="00DA6C2D" w:rsidRDefault="00DE66A4" w:rsidP="00DE66A4">
            <w:pPr>
              <w:pStyle w:val="TableParagraph"/>
              <w:spacing w:before="57"/>
              <w:rPr>
                <w:rFonts w:asciiTheme="minorHAnsi" w:hAnsiTheme="minorHAnsi" w:cstheme="minorHAnsi"/>
                <w:b/>
                <w:sz w:val="20"/>
                <w:szCs w:val="20"/>
              </w:rPr>
            </w:pPr>
            <w:r w:rsidRPr="00DA6C2D">
              <w:rPr>
                <w:rFonts w:asciiTheme="minorHAnsi" w:hAnsiTheme="minorHAnsi" w:cstheme="minorHAnsi"/>
                <w:b/>
                <w:color w:val="0D0D0D"/>
                <w:sz w:val="20"/>
                <w:szCs w:val="20"/>
              </w:rPr>
              <w:t>Continued implementation of ELSA</w:t>
            </w:r>
          </w:p>
        </w:tc>
        <w:tc>
          <w:tcPr>
            <w:tcW w:w="5642" w:type="dxa"/>
          </w:tcPr>
          <w:p w:rsidR="00DE66A4" w:rsidRDefault="00DE66A4" w:rsidP="00DE66A4">
            <w:pPr>
              <w:pStyle w:val="TableParagraph"/>
              <w:spacing w:before="1"/>
              <w:ind w:left="220" w:right="190"/>
              <w:rPr>
                <w:rFonts w:asciiTheme="minorHAnsi" w:hAnsiTheme="minorHAnsi" w:cstheme="minorHAnsi"/>
                <w:sz w:val="20"/>
                <w:szCs w:val="20"/>
              </w:rPr>
            </w:pPr>
            <w:r w:rsidRPr="0097373B">
              <w:rPr>
                <w:rFonts w:asciiTheme="minorHAnsi" w:hAnsiTheme="minorHAnsi" w:cstheme="minorHAnsi"/>
                <w:sz w:val="20"/>
                <w:szCs w:val="20"/>
              </w:rPr>
              <w:t>The ELSA programme is a targeted intervention aimed at</w:t>
            </w:r>
            <w:r w:rsidRPr="0097373B">
              <w:rPr>
                <w:rFonts w:asciiTheme="minorHAnsi" w:hAnsiTheme="minorHAnsi" w:cstheme="minorHAnsi"/>
                <w:spacing w:val="1"/>
                <w:sz w:val="20"/>
                <w:szCs w:val="20"/>
              </w:rPr>
              <w:t xml:space="preserve"> </w:t>
            </w:r>
            <w:r w:rsidRPr="0097373B">
              <w:rPr>
                <w:rFonts w:asciiTheme="minorHAnsi" w:hAnsiTheme="minorHAnsi" w:cstheme="minorHAnsi"/>
                <w:w w:val="95"/>
                <w:sz w:val="20"/>
                <w:szCs w:val="20"/>
              </w:rPr>
              <w:t>developing</w:t>
            </w:r>
            <w:r w:rsidRPr="0097373B">
              <w:rPr>
                <w:rFonts w:asciiTheme="minorHAnsi" w:hAnsiTheme="minorHAnsi" w:cstheme="minorHAnsi"/>
                <w:spacing w:val="12"/>
                <w:w w:val="95"/>
                <w:sz w:val="20"/>
                <w:szCs w:val="20"/>
              </w:rPr>
              <w:t xml:space="preserve"> </w:t>
            </w:r>
            <w:r w:rsidRPr="0097373B">
              <w:rPr>
                <w:rFonts w:asciiTheme="minorHAnsi" w:hAnsiTheme="minorHAnsi" w:cstheme="minorHAnsi"/>
                <w:w w:val="95"/>
                <w:sz w:val="20"/>
                <w:szCs w:val="20"/>
              </w:rPr>
              <w:t>the</w:t>
            </w:r>
            <w:r w:rsidRPr="0097373B">
              <w:rPr>
                <w:rFonts w:asciiTheme="minorHAnsi" w:hAnsiTheme="minorHAnsi" w:cstheme="minorHAnsi"/>
                <w:spacing w:val="9"/>
                <w:w w:val="95"/>
                <w:sz w:val="20"/>
                <w:szCs w:val="20"/>
              </w:rPr>
              <w:t xml:space="preserve"> </w:t>
            </w:r>
            <w:r w:rsidRPr="0097373B">
              <w:rPr>
                <w:rFonts w:asciiTheme="minorHAnsi" w:hAnsiTheme="minorHAnsi" w:cstheme="minorHAnsi"/>
                <w:w w:val="95"/>
                <w:sz w:val="20"/>
                <w:szCs w:val="20"/>
              </w:rPr>
              <w:t>social</w:t>
            </w:r>
            <w:r w:rsidRPr="0097373B">
              <w:rPr>
                <w:rFonts w:asciiTheme="minorHAnsi" w:hAnsiTheme="minorHAnsi" w:cstheme="minorHAnsi"/>
                <w:spacing w:val="9"/>
                <w:w w:val="95"/>
                <w:sz w:val="20"/>
                <w:szCs w:val="20"/>
              </w:rPr>
              <w:t xml:space="preserve"> </w:t>
            </w:r>
            <w:r w:rsidRPr="0097373B">
              <w:rPr>
                <w:rFonts w:asciiTheme="minorHAnsi" w:hAnsiTheme="minorHAnsi" w:cstheme="minorHAnsi"/>
                <w:w w:val="95"/>
                <w:sz w:val="20"/>
                <w:szCs w:val="20"/>
              </w:rPr>
              <w:t>and</w:t>
            </w:r>
            <w:r w:rsidRPr="0097373B">
              <w:rPr>
                <w:rFonts w:asciiTheme="minorHAnsi" w:hAnsiTheme="minorHAnsi" w:cstheme="minorHAnsi"/>
                <w:spacing w:val="11"/>
                <w:w w:val="95"/>
                <w:sz w:val="20"/>
                <w:szCs w:val="20"/>
              </w:rPr>
              <w:t xml:space="preserve"> </w:t>
            </w:r>
            <w:r w:rsidRPr="0097373B">
              <w:rPr>
                <w:rFonts w:asciiTheme="minorHAnsi" w:hAnsiTheme="minorHAnsi" w:cstheme="minorHAnsi"/>
                <w:w w:val="95"/>
                <w:sz w:val="20"/>
                <w:szCs w:val="20"/>
              </w:rPr>
              <w:t>emotional</w:t>
            </w:r>
            <w:r w:rsidRPr="0097373B">
              <w:rPr>
                <w:rFonts w:asciiTheme="minorHAnsi" w:hAnsiTheme="minorHAnsi" w:cstheme="minorHAnsi"/>
                <w:spacing w:val="7"/>
                <w:w w:val="95"/>
                <w:sz w:val="20"/>
                <w:szCs w:val="20"/>
              </w:rPr>
              <w:t xml:space="preserve"> </w:t>
            </w:r>
            <w:r w:rsidRPr="0097373B">
              <w:rPr>
                <w:rFonts w:asciiTheme="minorHAnsi" w:hAnsiTheme="minorHAnsi" w:cstheme="minorHAnsi"/>
                <w:w w:val="95"/>
                <w:sz w:val="20"/>
                <w:szCs w:val="20"/>
              </w:rPr>
              <w:t>skills</w:t>
            </w:r>
            <w:r w:rsidRPr="0097373B">
              <w:rPr>
                <w:rFonts w:asciiTheme="minorHAnsi" w:hAnsiTheme="minorHAnsi" w:cstheme="minorHAnsi"/>
                <w:spacing w:val="9"/>
                <w:w w:val="95"/>
                <w:sz w:val="20"/>
                <w:szCs w:val="20"/>
              </w:rPr>
              <w:t xml:space="preserve"> </w:t>
            </w:r>
            <w:r w:rsidRPr="0097373B">
              <w:rPr>
                <w:rFonts w:asciiTheme="minorHAnsi" w:hAnsiTheme="minorHAnsi" w:cstheme="minorHAnsi"/>
                <w:w w:val="95"/>
                <w:sz w:val="20"/>
                <w:szCs w:val="20"/>
              </w:rPr>
              <w:t>of</w:t>
            </w:r>
            <w:r w:rsidRPr="0097373B">
              <w:rPr>
                <w:rFonts w:asciiTheme="minorHAnsi" w:hAnsiTheme="minorHAnsi" w:cstheme="minorHAnsi"/>
                <w:spacing w:val="13"/>
                <w:w w:val="95"/>
                <w:sz w:val="20"/>
                <w:szCs w:val="20"/>
              </w:rPr>
              <w:t xml:space="preserve"> </w:t>
            </w:r>
            <w:r w:rsidRPr="0097373B">
              <w:rPr>
                <w:rFonts w:asciiTheme="minorHAnsi" w:hAnsiTheme="minorHAnsi" w:cstheme="minorHAnsi"/>
                <w:w w:val="95"/>
                <w:sz w:val="20"/>
                <w:szCs w:val="20"/>
              </w:rPr>
              <w:t>primary</w:t>
            </w:r>
            <w:r w:rsidRPr="0097373B">
              <w:rPr>
                <w:rFonts w:asciiTheme="minorHAnsi" w:hAnsiTheme="minorHAnsi" w:cstheme="minorHAnsi"/>
                <w:spacing w:val="-5"/>
                <w:w w:val="95"/>
                <w:sz w:val="20"/>
                <w:szCs w:val="20"/>
              </w:rPr>
              <w:t xml:space="preserve"> </w:t>
            </w:r>
            <w:r w:rsidRPr="0097373B">
              <w:rPr>
                <w:rFonts w:asciiTheme="minorHAnsi" w:hAnsiTheme="minorHAnsi" w:cstheme="minorHAnsi"/>
                <w:w w:val="95"/>
                <w:sz w:val="20"/>
                <w:szCs w:val="20"/>
              </w:rPr>
              <w:t>and</w:t>
            </w:r>
            <w:r w:rsidRPr="0097373B">
              <w:rPr>
                <w:rFonts w:asciiTheme="minorHAnsi" w:hAnsiTheme="minorHAnsi" w:cstheme="minorHAnsi"/>
                <w:spacing w:val="1"/>
                <w:w w:val="95"/>
                <w:sz w:val="20"/>
                <w:szCs w:val="20"/>
              </w:rPr>
              <w:t xml:space="preserve"> </w:t>
            </w:r>
            <w:r w:rsidRPr="0097373B">
              <w:rPr>
                <w:rFonts w:asciiTheme="minorHAnsi" w:hAnsiTheme="minorHAnsi" w:cstheme="minorHAnsi"/>
                <w:sz w:val="20"/>
                <w:szCs w:val="20"/>
              </w:rPr>
              <w:t>secondary</w:t>
            </w:r>
            <w:r w:rsidRPr="0097373B">
              <w:rPr>
                <w:rFonts w:asciiTheme="minorHAnsi" w:hAnsiTheme="minorHAnsi" w:cstheme="minorHAnsi"/>
                <w:spacing w:val="-12"/>
                <w:sz w:val="20"/>
                <w:szCs w:val="20"/>
              </w:rPr>
              <w:t xml:space="preserve"> </w:t>
            </w:r>
            <w:r w:rsidRPr="0097373B">
              <w:rPr>
                <w:rFonts w:asciiTheme="minorHAnsi" w:hAnsiTheme="minorHAnsi" w:cstheme="minorHAnsi"/>
                <w:sz w:val="20"/>
                <w:szCs w:val="20"/>
              </w:rPr>
              <w:t>school</w:t>
            </w:r>
            <w:r w:rsidRPr="0097373B">
              <w:rPr>
                <w:rFonts w:asciiTheme="minorHAnsi" w:hAnsiTheme="minorHAnsi" w:cstheme="minorHAnsi"/>
                <w:spacing w:val="-8"/>
                <w:sz w:val="20"/>
                <w:szCs w:val="20"/>
              </w:rPr>
              <w:t xml:space="preserve"> </w:t>
            </w:r>
            <w:r w:rsidRPr="0097373B">
              <w:rPr>
                <w:rFonts w:asciiTheme="minorHAnsi" w:hAnsiTheme="minorHAnsi" w:cstheme="minorHAnsi"/>
                <w:sz w:val="20"/>
                <w:szCs w:val="20"/>
              </w:rPr>
              <w:t>aged</w:t>
            </w:r>
            <w:r w:rsidRPr="0097373B">
              <w:rPr>
                <w:rFonts w:asciiTheme="minorHAnsi" w:hAnsiTheme="minorHAnsi" w:cstheme="minorHAnsi"/>
                <w:spacing w:val="-4"/>
                <w:sz w:val="20"/>
                <w:szCs w:val="20"/>
              </w:rPr>
              <w:t xml:space="preserve"> </w:t>
            </w:r>
            <w:r w:rsidRPr="0097373B">
              <w:rPr>
                <w:rFonts w:asciiTheme="minorHAnsi" w:hAnsiTheme="minorHAnsi" w:cstheme="minorHAnsi"/>
                <w:sz w:val="20"/>
                <w:szCs w:val="20"/>
              </w:rPr>
              <w:t>children.</w:t>
            </w:r>
            <w:r w:rsidRPr="0097373B">
              <w:rPr>
                <w:rFonts w:asciiTheme="minorHAnsi" w:hAnsiTheme="minorHAnsi" w:cstheme="minorHAnsi"/>
                <w:spacing w:val="-1"/>
                <w:sz w:val="20"/>
                <w:szCs w:val="20"/>
              </w:rPr>
              <w:t xml:space="preserve"> </w:t>
            </w:r>
            <w:r w:rsidRPr="0097373B">
              <w:rPr>
                <w:rFonts w:asciiTheme="minorHAnsi" w:hAnsiTheme="minorHAnsi" w:cstheme="minorHAnsi"/>
                <w:sz w:val="20"/>
                <w:szCs w:val="20"/>
              </w:rPr>
              <w:t>ELSA</w:t>
            </w:r>
            <w:r w:rsidRPr="0097373B">
              <w:rPr>
                <w:rFonts w:asciiTheme="minorHAnsi" w:hAnsiTheme="minorHAnsi" w:cstheme="minorHAnsi"/>
                <w:spacing w:val="-1"/>
                <w:sz w:val="20"/>
                <w:szCs w:val="20"/>
              </w:rPr>
              <w:t xml:space="preserve"> </w:t>
            </w:r>
            <w:r w:rsidRPr="0097373B">
              <w:rPr>
                <w:rFonts w:asciiTheme="minorHAnsi" w:hAnsiTheme="minorHAnsi" w:cstheme="minorHAnsi"/>
                <w:sz w:val="20"/>
                <w:szCs w:val="20"/>
              </w:rPr>
              <w:t>is</w:t>
            </w:r>
            <w:r w:rsidRPr="0097373B">
              <w:rPr>
                <w:rFonts w:asciiTheme="minorHAnsi" w:hAnsiTheme="minorHAnsi" w:cstheme="minorHAnsi"/>
                <w:spacing w:val="-2"/>
                <w:sz w:val="20"/>
                <w:szCs w:val="20"/>
              </w:rPr>
              <w:t xml:space="preserve"> </w:t>
            </w:r>
            <w:r w:rsidRPr="0097373B">
              <w:rPr>
                <w:rFonts w:asciiTheme="minorHAnsi" w:hAnsiTheme="minorHAnsi" w:cstheme="minorHAnsi"/>
                <w:sz w:val="20"/>
                <w:szCs w:val="20"/>
              </w:rPr>
              <w:t>an</w:t>
            </w:r>
            <w:r w:rsidRPr="0097373B">
              <w:rPr>
                <w:rFonts w:asciiTheme="minorHAnsi" w:hAnsiTheme="minorHAnsi" w:cstheme="minorHAnsi"/>
                <w:spacing w:val="-2"/>
                <w:sz w:val="20"/>
                <w:szCs w:val="20"/>
              </w:rPr>
              <w:t xml:space="preserve"> </w:t>
            </w:r>
            <w:r w:rsidRPr="0097373B">
              <w:rPr>
                <w:rFonts w:asciiTheme="minorHAnsi" w:hAnsiTheme="minorHAnsi" w:cstheme="minorHAnsi"/>
                <w:sz w:val="20"/>
                <w:szCs w:val="20"/>
              </w:rPr>
              <w:t>initiative</w:t>
            </w:r>
            <w:r w:rsidRPr="0097373B">
              <w:rPr>
                <w:rFonts w:asciiTheme="minorHAnsi" w:hAnsiTheme="minorHAnsi" w:cstheme="minorHAnsi"/>
                <w:spacing w:val="-3"/>
                <w:sz w:val="20"/>
                <w:szCs w:val="20"/>
              </w:rPr>
              <w:t xml:space="preserve"> </w:t>
            </w:r>
            <w:r w:rsidRPr="0097373B">
              <w:rPr>
                <w:rFonts w:asciiTheme="minorHAnsi" w:hAnsiTheme="minorHAnsi" w:cstheme="minorHAnsi"/>
                <w:sz w:val="20"/>
                <w:szCs w:val="20"/>
              </w:rPr>
              <w:t>developed</w:t>
            </w:r>
            <w:r w:rsidRPr="0097373B">
              <w:rPr>
                <w:rFonts w:asciiTheme="minorHAnsi" w:hAnsiTheme="minorHAnsi" w:cstheme="minorHAnsi"/>
                <w:spacing w:val="-52"/>
                <w:sz w:val="20"/>
                <w:szCs w:val="20"/>
              </w:rPr>
              <w:t xml:space="preserve"> </w:t>
            </w:r>
            <w:r>
              <w:rPr>
                <w:rFonts w:asciiTheme="minorHAnsi" w:hAnsiTheme="minorHAnsi" w:cstheme="minorHAnsi"/>
                <w:sz w:val="20"/>
                <w:szCs w:val="20"/>
              </w:rPr>
              <w:t>and supported by educa</w:t>
            </w:r>
            <w:r w:rsidRPr="0097373B">
              <w:rPr>
                <w:rFonts w:asciiTheme="minorHAnsi" w:hAnsiTheme="minorHAnsi" w:cstheme="minorHAnsi"/>
                <w:sz w:val="20"/>
                <w:szCs w:val="20"/>
              </w:rPr>
              <w:t>tional psychologists, who apply their</w:t>
            </w:r>
            <w:r w:rsidRPr="0097373B">
              <w:rPr>
                <w:rFonts w:asciiTheme="minorHAnsi" w:hAnsiTheme="minorHAnsi" w:cstheme="minorHAnsi"/>
                <w:spacing w:val="1"/>
                <w:sz w:val="20"/>
                <w:szCs w:val="20"/>
              </w:rPr>
              <w:t xml:space="preserve"> </w:t>
            </w:r>
            <w:r w:rsidRPr="0097373B">
              <w:rPr>
                <w:rFonts w:asciiTheme="minorHAnsi" w:hAnsiTheme="minorHAnsi" w:cstheme="minorHAnsi"/>
                <w:sz w:val="20"/>
                <w:szCs w:val="20"/>
              </w:rPr>
              <w:t>professional</w:t>
            </w:r>
            <w:r w:rsidRPr="0097373B">
              <w:rPr>
                <w:rFonts w:asciiTheme="minorHAnsi" w:hAnsiTheme="minorHAnsi" w:cstheme="minorHAnsi"/>
                <w:spacing w:val="-1"/>
                <w:sz w:val="20"/>
                <w:szCs w:val="20"/>
              </w:rPr>
              <w:t xml:space="preserve"> </w:t>
            </w:r>
            <w:r w:rsidRPr="0097373B">
              <w:rPr>
                <w:rFonts w:asciiTheme="minorHAnsi" w:hAnsiTheme="minorHAnsi" w:cstheme="minorHAnsi"/>
                <w:sz w:val="20"/>
                <w:szCs w:val="20"/>
              </w:rPr>
              <w:t>knowledge</w:t>
            </w:r>
            <w:r w:rsidRPr="0097373B">
              <w:rPr>
                <w:rFonts w:asciiTheme="minorHAnsi" w:hAnsiTheme="minorHAnsi" w:cstheme="minorHAnsi"/>
                <w:spacing w:val="1"/>
                <w:sz w:val="20"/>
                <w:szCs w:val="20"/>
              </w:rPr>
              <w:t xml:space="preserve"> </w:t>
            </w:r>
            <w:r w:rsidRPr="0097373B">
              <w:rPr>
                <w:rFonts w:asciiTheme="minorHAnsi" w:hAnsiTheme="minorHAnsi" w:cstheme="minorHAnsi"/>
                <w:sz w:val="20"/>
                <w:szCs w:val="20"/>
              </w:rPr>
              <w:t>of</w:t>
            </w:r>
            <w:r w:rsidRPr="0097373B">
              <w:rPr>
                <w:rFonts w:asciiTheme="minorHAnsi" w:hAnsiTheme="minorHAnsi" w:cstheme="minorHAnsi"/>
                <w:spacing w:val="1"/>
                <w:sz w:val="20"/>
                <w:szCs w:val="20"/>
              </w:rPr>
              <w:t xml:space="preserve"> </w:t>
            </w:r>
            <w:r>
              <w:rPr>
                <w:rFonts w:asciiTheme="minorHAnsi" w:hAnsiTheme="minorHAnsi" w:cstheme="minorHAnsi"/>
                <w:sz w:val="20"/>
                <w:szCs w:val="20"/>
              </w:rPr>
              <w:t>chil</w:t>
            </w:r>
            <w:r w:rsidRPr="0097373B">
              <w:rPr>
                <w:rFonts w:asciiTheme="minorHAnsi" w:hAnsiTheme="minorHAnsi" w:cstheme="minorHAnsi"/>
                <w:sz w:val="20"/>
                <w:szCs w:val="20"/>
              </w:rPr>
              <w:t>dren’s</w:t>
            </w:r>
            <w:r w:rsidRPr="0097373B">
              <w:rPr>
                <w:rFonts w:asciiTheme="minorHAnsi" w:hAnsiTheme="minorHAnsi" w:cstheme="minorHAnsi"/>
                <w:spacing w:val="-7"/>
                <w:sz w:val="20"/>
                <w:szCs w:val="20"/>
              </w:rPr>
              <w:t xml:space="preserve"> </w:t>
            </w:r>
            <w:r w:rsidRPr="0097373B">
              <w:rPr>
                <w:rFonts w:asciiTheme="minorHAnsi" w:hAnsiTheme="minorHAnsi" w:cstheme="minorHAnsi"/>
                <w:sz w:val="20"/>
                <w:szCs w:val="20"/>
              </w:rPr>
              <w:t>social</w:t>
            </w:r>
            <w:r w:rsidRPr="0097373B">
              <w:rPr>
                <w:rFonts w:asciiTheme="minorHAnsi" w:hAnsiTheme="minorHAnsi" w:cstheme="minorHAnsi"/>
                <w:spacing w:val="-9"/>
                <w:sz w:val="20"/>
                <w:szCs w:val="20"/>
              </w:rPr>
              <w:t xml:space="preserve"> </w:t>
            </w:r>
            <w:r w:rsidRPr="0097373B">
              <w:rPr>
                <w:rFonts w:asciiTheme="minorHAnsi" w:hAnsiTheme="minorHAnsi" w:cstheme="minorHAnsi"/>
                <w:sz w:val="20"/>
                <w:szCs w:val="20"/>
              </w:rPr>
              <w:t>and</w:t>
            </w:r>
            <w:r w:rsidRPr="0097373B">
              <w:rPr>
                <w:rFonts w:asciiTheme="minorHAnsi" w:hAnsiTheme="minorHAnsi" w:cstheme="minorHAnsi"/>
                <w:spacing w:val="-6"/>
                <w:sz w:val="20"/>
                <w:szCs w:val="20"/>
              </w:rPr>
              <w:t xml:space="preserve"> </w:t>
            </w:r>
            <w:r w:rsidRPr="0097373B">
              <w:rPr>
                <w:rFonts w:asciiTheme="minorHAnsi" w:hAnsiTheme="minorHAnsi" w:cstheme="minorHAnsi"/>
                <w:sz w:val="20"/>
                <w:szCs w:val="20"/>
              </w:rPr>
              <w:t>emotional</w:t>
            </w:r>
            <w:r w:rsidRPr="0097373B">
              <w:rPr>
                <w:rFonts w:asciiTheme="minorHAnsi" w:hAnsiTheme="minorHAnsi" w:cstheme="minorHAnsi"/>
                <w:spacing w:val="-9"/>
                <w:sz w:val="20"/>
                <w:szCs w:val="20"/>
              </w:rPr>
              <w:t xml:space="preserve"> </w:t>
            </w:r>
            <w:r w:rsidRPr="0097373B">
              <w:rPr>
                <w:rFonts w:asciiTheme="minorHAnsi" w:hAnsiTheme="minorHAnsi" w:cstheme="minorHAnsi"/>
                <w:sz w:val="20"/>
                <w:szCs w:val="20"/>
              </w:rPr>
              <w:t>development</w:t>
            </w:r>
            <w:r w:rsidRPr="0097373B">
              <w:rPr>
                <w:rFonts w:asciiTheme="minorHAnsi" w:hAnsiTheme="minorHAnsi" w:cstheme="minorHAnsi"/>
                <w:spacing w:val="-9"/>
                <w:sz w:val="20"/>
                <w:szCs w:val="20"/>
              </w:rPr>
              <w:t xml:space="preserve"> </w:t>
            </w:r>
            <w:r w:rsidRPr="0097373B">
              <w:rPr>
                <w:rFonts w:asciiTheme="minorHAnsi" w:hAnsiTheme="minorHAnsi" w:cstheme="minorHAnsi"/>
                <w:sz w:val="20"/>
                <w:szCs w:val="20"/>
              </w:rPr>
              <w:t>to</w:t>
            </w:r>
            <w:r w:rsidRPr="0097373B">
              <w:rPr>
                <w:rFonts w:asciiTheme="minorHAnsi" w:hAnsiTheme="minorHAnsi" w:cstheme="minorHAnsi"/>
                <w:spacing w:val="-9"/>
                <w:sz w:val="20"/>
                <w:szCs w:val="20"/>
              </w:rPr>
              <w:t xml:space="preserve"> </w:t>
            </w:r>
            <w:r w:rsidRPr="0097373B">
              <w:rPr>
                <w:rFonts w:asciiTheme="minorHAnsi" w:hAnsiTheme="minorHAnsi" w:cstheme="minorHAnsi"/>
                <w:sz w:val="20"/>
                <w:szCs w:val="20"/>
              </w:rPr>
              <w:t>areas</w:t>
            </w:r>
            <w:r w:rsidRPr="0097373B">
              <w:rPr>
                <w:rFonts w:asciiTheme="minorHAnsi" w:hAnsiTheme="minorHAnsi" w:cstheme="minorHAnsi"/>
                <w:spacing w:val="-9"/>
                <w:sz w:val="20"/>
                <w:szCs w:val="20"/>
              </w:rPr>
              <w:t xml:space="preserve"> </w:t>
            </w:r>
            <w:r w:rsidRPr="0097373B">
              <w:rPr>
                <w:rFonts w:asciiTheme="minorHAnsi" w:hAnsiTheme="minorHAnsi" w:cstheme="minorHAnsi"/>
                <w:sz w:val="20"/>
                <w:szCs w:val="20"/>
              </w:rPr>
              <w:t>of</w:t>
            </w:r>
            <w:r w:rsidRPr="0097373B">
              <w:rPr>
                <w:rFonts w:asciiTheme="minorHAnsi" w:hAnsiTheme="minorHAnsi" w:cstheme="minorHAnsi"/>
                <w:spacing w:val="-6"/>
                <w:sz w:val="20"/>
                <w:szCs w:val="20"/>
              </w:rPr>
              <w:t xml:space="preserve"> </w:t>
            </w:r>
            <w:r w:rsidRPr="0097373B">
              <w:rPr>
                <w:rFonts w:asciiTheme="minorHAnsi" w:hAnsiTheme="minorHAnsi" w:cstheme="minorHAnsi"/>
                <w:sz w:val="20"/>
                <w:szCs w:val="20"/>
              </w:rPr>
              <w:t>need</w:t>
            </w:r>
            <w:r w:rsidRPr="0097373B">
              <w:rPr>
                <w:rFonts w:asciiTheme="minorHAnsi" w:hAnsiTheme="minorHAnsi" w:cstheme="minorHAnsi"/>
                <w:spacing w:val="-8"/>
                <w:sz w:val="20"/>
                <w:szCs w:val="20"/>
              </w:rPr>
              <w:t xml:space="preserve"> </w:t>
            </w:r>
            <w:r>
              <w:rPr>
                <w:rFonts w:asciiTheme="minorHAnsi" w:hAnsiTheme="minorHAnsi" w:cstheme="minorHAnsi"/>
                <w:sz w:val="20"/>
                <w:szCs w:val="20"/>
              </w:rPr>
              <w:t>experi</w:t>
            </w:r>
            <w:r w:rsidRPr="0097373B">
              <w:rPr>
                <w:rFonts w:asciiTheme="minorHAnsi" w:hAnsiTheme="minorHAnsi" w:cstheme="minorHAnsi"/>
                <w:spacing w:val="-53"/>
                <w:sz w:val="20"/>
                <w:szCs w:val="20"/>
              </w:rPr>
              <w:t xml:space="preserve"> </w:t>
            </w:r>
            <w:r w:rsidRPr="0097373B">
              <w:rPr>
                <w:rFonts w:asciiTheme="minorHAnsi" w:hAnsiTheme="minorHAnsi" w:cstheme="minorHAnsi"/>
                <w:sz w:val="20"/>
                <w:szCs w:val="20"/>
              </w:rPr>
              <w:t>enced by</w:t>
            </w:r>
            <w:r w:rsidRPr="0097373B">
              <w:rPr>
                <w:rFonts w:asciiTheme="minorHAnsi" w:hAnsiTheme="minorHAnsi" w:cstheme="minorHAnsi"/>
                <w:spacing w:val="-2"/>
                <w:sz w:val="20"/>
                <w:szCs w:val="20"/>
              </w:rPr>
              <w:t xml:space="preserve"> </w:t>
            </w:r>
            <w:r w:rsidRPr="0097373B">
              <w:rPr>
                <w:rFonts w:asciiTheme="minorHAnsi" w:hAnsiTheme="minorHAnsi" w:cstheme="minorHAnsi"/>
                <w:sz w:val="20"/>
                <w:szCs w:val="20"/>
              </w:rPr>
              <w:t>pupils.</w:t>
            </w:r>
          </w:p>
          <w:p w:rsidR="00DE66A4" w:rsidRPr="0097373B" w:rsidRDefault="005579B3" w:rsidP="00DE66A4">
            <w:pPr>
              <w:pStyle w:val="TableParagraph"/>
              <w:spacing w:before="0" w:line="225" w:lineRule="exact"/>
              <w:ind w:left="220"/>
              <w:rPr>
                <w:rFonts w:asciiTheme="minorHAnsi" w:hAnsiTheme="minorHAnsi" w:cstheme="minorHAnsi"/>
                <w:sz w:val="20"/>
                <w:szCs w:val="20"/>
              </w:rPr>
            </w:pPr>
            <w:hyperlink r:id="rId24">
              <w:r w:rsidR="00DE66A4" w:rsidRPr="0097373B">
                <w:rPr>
                  <w:rFonts w:asciiTheme="minorHAnsi" w:hAnsiTheme="minorHAnsi" w:cstheme="minorHAnsi"/>
                  <w:color w:val="0000FF"/>
                  <w:sz w:val="20"/>
                  <w:szCs w:val="20"/>
                  <w:u w:val="single" w:color="0000FF"/>
                </w:rPr>
                <w:t>https://www.elsanetwork.org/elsa-network/evaluation-reports/</w:t>
              </w:r>
            </w:hyperlink>
          </w:p>
          <w:p w:rsidR="00DE66A4" w:rsidRPr="0097373B" w:rsidRDefault="00DE66A4" w:rsidP="00DE66A4">
            <w:pPr>
              <w:pStyle w:val="TableParagraph"/>
              <w:spacing w:before="1"/>
              <w:ind w:left="0" w:right="190"/>
              <w:rPr>
                <w:rFonts w:asciiTheme="minorHAnsi" w:hAnsiTheme="minorHAnsi" w:cstheme="minorHAnsi"/>
                <w:sz w:val="20"/>
                <w:szCs w:val="20"/>
              </w:rPr>
            </w:pPr>
          </w:p>
        </w:tc>
        <w:tc>
          <w:tcPr>
            <w:tcW w:w="1984" w:type="dxa"/>
          </w:tcPr>
          <w:p w:rsidR="00DE66A4" w:rsidRPr="0097373B" w:rsidRDefault="00DE66A4" w:rsidP="00DE66A4">
            <w:pPr>
              <w:pStyle w:val="TableParagraph"/>
              <w:ind w:left="168"/>
              <w:rPr>
                <w:rFonts w:asciiTheme="minorHAnsi" w:hAnsiTheme="minorHAnsi" w:cstheme="minorHAnsi"/>
              </w:rPr>
            </w:pPr>
            <w:r w:rsidRPr="0097373B">
              <w:rPr>
                <w:rFonts w:asciiTheme="minorHAnsi" w:hAnsiTheme="minorHAnsi" w:cstheme="minorHAnsi"/>
                <w:color w:val="0D0D0D"/>
              </w:rPr>
              <w:t>1</w:t>
            </w:r>
            <w:r>
              <w:rPr>
                <w:rFonts w:asciiTheme="minorHAnsi" w:hAnsiTheme="minorHAnsi" w:cstheme="minorHAnsi"/>
                <w:color w:val="0D0D0D"/>
              </w:rPr>
              <w:t xml:space="preserve"> and 3</w:t>
            </w:r>
          </w:p>
        </w:tc>
      </w:tr>
    </w:tbl>
    <w:p w:rsidR="00A349F0" w:rsidRPr="0097373B" w:rsidRDefault="00A349F0">
      <w:pPr>
        <w:rPr>
          <w:rFonts w:asciiTheme="minorHAnsi" w:hAnsiTheme="minorHAnsi" w:cstheme="minorHAnsi"/>
          <w:sz w:val="20"/>
        </w:rPr>
        <w:sectPr w:rsidR="00A349F0" w:rsidRPr="0097373B" w:rsidSect="00DA6C2D">
          <w:pgSz w:w="11920" w:h="16850"/>
          <w:pgMar w:top="1500" w:right="1160" w:bottom="980" w:left="840" w:header="0" w:footer="780" w:gutter="0"/>
          <w:cols w:space="720"/>
          <w:docGrid w:linePitch="299"/>
        </w:sectPr>
      </w:pPr>
    </w:p>
    <w:p w:rsidR="00A349F0" w:rsidRPr="0097373B" w:rsidRDefault="00A349F0">
      <w:pPr>
        <w:pStyle w:val="BodyText"/>
        <w:spacing w:before="3"/>
        <w:rPr>
          <w:rFonts w:asciiTheme="minorHAnsi" w:hAnsiTheme="minorHAnsi" w:cstheme="minorHAnsi"/>
          <w:sz w:val="9"/>
        </w:rPr>
      </w:pPr>
    </w:p>
    <w:p w:rsidR="00A349F0" w:rsidRPr="0097373B" w:rsidRDefault="00DA60B3">
      <w:pPr>
        <w:pStyle w:val="Heading3"/>
        <w:spacing w:before="92" w:line="242" w:lineRule="auto"/>
        <w:ind w:right="141"/>
        <w:rPr>
          <w:rFonts w:asciiTheme="minorHAnsi" w:hAnsiTheme="minorHAnsi" w:cstheme="minorHAnsi"/>
        </w:rPr>
      </w:pPr>
      <w:r w:rsidRPr="0097373B">
        <w:rPr>
          <w:rFonts w:asciiTheme="minorHAnsi" w:hAnsiTheme="minorHAnsi" w:cstheme="minorHAnsi"/>
          <w:color w:val="0E4F75"/>
        </w:rPr>
        <w:t>Wider</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strategies</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(for</w:t>
      </w:r>
      <w:r w:rsidRPr="0097373B">
        <w:rPr>
          <w:rFonts w:asciiTheme="minorHAnsi" w:hAnsiTheme="minorHAnsi" w:cstheme="minorHAnsi"/>
          <w:color w:val="0E4F75"/>
          <w:spacing w:val="-6"/>
        </w:rPr>
        <w:t xml:space="preserve"> </w:t>
      </w:r>
      <w:r w:rsidRPr="0097373B">
        <w:rPr>
          <w:rFonts w:asciiTheme="minorHAnsi" w:hAnsiTheme="minorHAnsi" w:cstheme="minorHAnsi"/>
          <w:color w:val="0E4F75"/>
        </w:rPr>
        <w:t>example,</w:t>
      </w:r>
      <w:r w:rsidRPr="0097373B">
        <w:rPr>
          <w:rFonts w:asciiTheme="minorHAnsi" w:hAnsiTheme="minorHAnsi" w:cstheme="minorHAnsi"/>
          <w:color w:val="0E4F75"/>
          <w:spacing w:val="-11"/>
        </w:rPr>
        <w:t xml:space="preserve"> </w:t>
      </w:r>
      <w:r w:rsidRPr="0097373B">
        <w:rPr>
          <w:rFonts w:asciiTheme="minorHAnsi" w:hAnsiTheme="minorHAnsi" w:cstheme="minorHAnsi"/>
          <w:color w:val="0E4F75"/>
        </w:rPr>
        <w:t>related</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to</w:t>
      </w:r>
      <w:r w:rsidRPr="0097373B">
        <w:rPr>
          <w:rFonts w:asciiTheme="minorHAnsi" w:hAnsiTheme="minorHAnsi" w:cstheme="minorHAnsi"/>
          <w:color w:val="0E4F75"/>
          <w:spacing w:val="-10"/>
        </w:rPr>
        <w:t xml:space="preserve"> </w:t>
      </w:r>
      <w:r w:rsidRPr="0097373B">
        <w:rPr>
          <w:rFonts w:asciiTheme="minorHAnsi" w:hAnsiTheme="minorHAnsi" w:cstheme="minorHAnsi"/>
          <w:color w:val="0E4F75"/>
        </w:rPr>
        <w:t>attendance,</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behaviour,</w:t>
      </w:r>
      <w:r w:rsidR="00EF5878">
        <w:rPr>
          <w:rFonts w:asciiTheme="minorHAnsi" w:hAnsiTheme="minorHAnsi" w:cstheme="minorHAnsi"/>
          <w:color w:val="0E4F75"/>
        </w:rPr>
        <w:t xml:space="preserve"> </w:t>
      </w:r>
      <w:r w:rsidRPr="0097373B">
        <w:rPr>
          <w:rFonts w:asciiTheme="minorHAnsi" w:hAnsiTheme="minorHAnsi" w:cstheme="minorHAnsi"/>
          <w:color w:val="0E4F75"/>
          <w:spacing w:val="-75"/>
        </w:rPr>
        <w:t xml:space="preserve"> </w:t>
      </w:r>
      <w:r w:rsidRPr="0097373B">
        <w:rPr>
          <w:rFonts w:asciiTheme="minorHAnsi" w:hAnsiTheme="minorHAnsi" w:cstheme="minorHAnsi"/>
          <w:color w:val="0E4F75"/>
        </w:rPr>
        <w:t>wellbeing)</w:t>
      </w:r>
    </w:p>
    <w:p w:rsidR="00A349F0" w:rsidRPr="0097373B" w:rsidRDefault="00DA60B3">
      <w:pPr>
        <w:spacing w:before="237"/>
        <w:ind w:left="293"/>
        <w:rPr>
          <w:rFonts w:asciiTheme="minorHAnsi" w:hAnsiTheme="minorHAnsi" w:cstheme="minorHAnsi"/>
          <w:sz w:val="24"/>
        </w:rPr>
      </w:pPr>
      <w:r w:rsidRPr="0097373B">
        <w:rPr>
          <w:rFonts w:asciiTheme="minorHAnsi" w:hAnsiTheme="minorHAnsi" w:cstheme="minorHAnsi"/>
          <w:noProof/>
          <w:lang w:val="en-GB" w:eastAsia="en-GB"/>
        </w:rPr>
        <mc:AlternateContent>
          <mc:Choice Requires="wps">
            <w:drawing>
              <wp:anchor distT="0" distB="0" distL="114300" distR="114300" simplePos="0" relativeHeight="487301632" behindDoc="1" locked="0" layoutInCell="1" allowOverlap="1">
                <wp:simplePos x="0" y="0"/>
                <wp:positionH relativeFrom="page">
                  <wp:posOffset>2362835</wp:posOffset>
                </wp:positionH>
                <wp:positionV relativeFrom="paragraph">
                  <wp:posOffset>1991360</wp:posOffset>
                </wp:positionV>
                <wp:extent cx="441960" cy="889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D49E3E" id="Rectangle 7" o:spid="_x0000_s1026" style="position:absolute;margin-left:186.05pt;margin-top:156.8pt;width:34.8pt;height:.7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sFegIAAPgEAAAOAAAAZHJzL2Uyb0RvYy54bWysVNuO0zAQfUfiHyy/d5NU6SXRpqu9EIRU&#10;YMXCB7i2k1g4trHdpgvi3xk7bWmXF4Tog+vJjMdnzpzx9c2+l2jHrRNaVTi7SjHiimomVFvhL5/r&#10;yRIj54liRGrFK/zMHb5ZvX51PZiST3WnJeMWQRLlysFUuPPelEniaMd74q604QqcjbY98WDaNmGW&#10;DJC9l8k0TefJoC0zVlPuHHx9GJ14FfM3Daf+Y9M47pGsMGDzcbVx3YQ1WV2TsrXEdIIeYJB/QNET&#10;oeDSU6oH4gnaWvFHql5Qq51u/BXVfaKbRlAea4BqsvRFNU8dMTzWAuQ4c6LJ/b+09MPu0SLBKrzA&#10;SJEeWvQJSCOqlRwtAj2DcSVEPZlHGwp0Zq3pV4eUvu8git9aq4eOEwagshCfXBwIhoOjaDO81wyy&#10;k63Xkal9Y/uQEDhA+9iQ51ND+N4jCh/zPCvm0DYKruWyiO1KSHk8aqzzb7nuUdhU2ALwmJrs1s4H&#10;KKQ8hkToWgpWCymjYdvNvbRoR4Iy4FfXET1UeB4mVQhWOhwbM45fACHcEXwBa+z0jyKb5undtJjU&#10;8+Viktf5bFIs0uUkzYo7KCMv8of6ZwCY5WUnGONqLRQ/qi7L/66rB/2Peom6Q0OFi9l0Fmu/QO9e&#10;FpkeKbwI64WHIZSiB5YDFYexCF19oxiUTUpPhBz3ySX8yDJwcPyPrEQNhLaP8tlo9gwSsBqaBN2E&#10;5wI2nbbfMRpg9Crsvm2J5RjJdwpkVGR5HmY1GvlsMQXDnns25x6iKKSqsMdo3N77cb63xoq2g5uy&#10;SIzStyC9RkRhBFmOqA6ChfGKFRyegjC/53aM+v1grX4BAAD//wMAUEsDBBQABgAIAAAAIQCITXQI&#10;3gAAAAsBAAAPAAAAZHJzL2Rvd25yZXYueG1sTI89b4MwEIb3Sv0P1lXq1hhCChHFRFUkpi4NyZDR&#10;wVdAxWeEnUD/fS9Tu93Ho/eeK3aLHcQNJ987UhCvIhBIjTM9tQpOx+plC8IHTUYPjlDBD3rYlY8P&#10;hc6Nm+mAtzq0gkPI51pBF8KYS+mbDq32Kzci8e7LTVYHbqdWmknPHG4HuY6iVFrdE1/o9Ij7Dpvv&#10;+moVjPv5qKtPU50P1qXJmHw0fZ0p9fy0vL+BCLiEPxju+qwOJTtd3JWMF4OCJFvHjHIRJykIJjab&#10;OANxuU9eI5BlIf//UP4CAAD//wMAUEsBAi0AFAAGAAgAAAAhALaDOJL+AAAA4QEAABMAAAAAAAAA&#10;AAAAAAAAAAAAAFtDb250ZW50X1R5cGVzXS54bWxQSwECLQAUAAYACAAAACEAOP0h/9YAAACUAQAA&#10;CwAAAAAAAAAAAAAAAAAvAQAAX3JlbHMvLnJlbHNQSwECLQAUAAYACAAAACEAEDFbBXoCAAD4BAAA&#10;DgAAAAAAAAAAAAAAAAAuAgAAZHJzL2Uyb0RvYy54bWxQSwECLQAUAAYACAAAACEAiE10CN4AAAAL&#10;AQAADwAAAAAAAAAAAAAAAADUBAAAZHJzL2Rvd25yZXYueG1sUEsFBgAAAAAEAAQA8wAAAN8FAAAA&#10;AA==&#10;" fillcolor="blue" stroked="f">
                <w10:wrap anchorx="page"/>
              </v:rect>
            </w:pict>
          </mc:Fallback>
        </mc:AlternateContent>
      </w:r>
      <w:r w:rsidRPr="0097373B">
        <w:rPr>
          <w:rFonts w:asciiTheme="minorHAnsi" w:hAnsiTheme="minorHAnsi" w:cstheme="minorHAnsi"/>
          <w:color w:val="0D0D0D"/>
          <w:sz w:val="24"/>
        </w:rPr>
        <w:t>Budgeted</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cost:</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w:t>
      </w:r>
      <w:r w:rsidR="00480525">
        <w:rPr>
          <w:rFonts w:asciiTheme="minorHAnsi" w:hAnsiTheme="minorHAnsi" w:cstheme="minorHAnsi"/>
          <w:color w:val="0D0D0D"/>
          <w:sz w:val="24"/>
        </w:rPr>
        <w:t>7,004.04</w:t>
      </w:r>
    </w:p>
    <w:p w:rsidR="00A349F0" w:rsidRPr="0097373B" w:rsidRDefault="00A349F0">
      <w:pPr>
        <w:pStyle w:val="BodyText"/>
        <w:spacing w:before="6" w:after="1"/>
        <w:rPr>
          <w:rFonts w:asciiTheme="minorHAnsi" w:hAnsiTheme="minorHAnsi" w:cstheme="minorHAnsi"/>
          <w:sz w:val="15"/>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3"/>
        <w:gridCol w:w="5370"/>
        <w:gridCol w:w="1721"/>
      </w:tblGrid>
      <w:tr w:rsidR="00A349F0" w:rsidRPr="0097373B">
        <w:trPr>
          <w:trHeight w:val="947"/>
        </w:trPr>
        <w:tc>
          <w:tcPr>
            <w:tcW w:w="2403"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Activity</w:t>
            </w:r>
          </w:p>
        </w:tc>
        <w:tc>
          <w:tcPr>
            <w:tcW w:w="5370" w:type="dxa"/>
            <w:shd w:val="clear" w:color="auto" w:fill="D6E0E9"/>
          </w:tcPr>
          <w:p w:rsidR="00A349F0" w:rsidRPr="0097373B" w:rsidRDefault="00DA60B3">
            <w:pPr>
              <w:pStyle w:val="TableParagraph"/>
              <w:ind w:left="170"/>
              <w:rPr>
                <w:rFonts w:asciiTheme="minorHAnsi" w:hAnsiTheme="minorHAnsi" w:cstheme="minorHAnsi"/>
                <w:b/>
                <w:sz w:val="24"/>
              </w:rPr>
            </w:pPr>
            <w:r w:rsidRPr="0097373B">
              <w:rPr>
                <w:rFonts w:asciiTheme="minorHAnsi" w:hAnsiTheme="minorHAnsi" w:cstheme="minorHAnsi"/>
                <w:b/>
                <w:color w:val="0D0D0D"/>
                <w:sz w:val="24"/>
              </w:rPr>
              <w:t>Evidence</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that</w:t>
            </w:r>
            <w:r w:rsidRPr="0097373B">
              <w:rPr>
                <w:rFonts w:asciiTheme="minorHAnsi" w:hAnsiTheme="minorHAnsi" w:cstheme="minorHAnsi"/>
                <w:b/>
                <w:color w:val="0D0D0D"/>
                <w:spacing w:val="-8"/>
                <w:sz w:val="24"/>
              </w:rPr>
              <w:t xml:space="preserve"> </w:t>
            </w:r>
            <w:r w:rsidRPr="0097373B">
              <w:rPr>
                <w:rFonts w:asciiTheme="minorHAnsi" w:hAnsiTheme="minorHAnsi" w:cstheme="minorHAnsi"/>
                <w:b/>
                <w:color w:val="0D0D0D"/>
                <w:sz w:val="24"/>
              </w:rPr>
              <w:t>supports</w:t>
            </w:r>
            <w:r w:rsidRPr="0097373B">
              <w:rPr>
                <w:rFonts w:asciiTheme="minorHAnsi" w:hAnsiTheme="minorHAnsi" w:cstheme="minorHAnsi"/>
                <w:b/>
                <w:color w:val="0D0D0D"/>
                <w:spacing w:val="-6"/>
                <w:sz w:val="24"/>
              </w:rPr>
              <w:t xml:space="preserve"> </w:t>
            </w:r>
            <w:r w:rsidRPr="0097373B">
              <w:rPr>
                <w:rFonts w:asciiTheme="minorHAnsi" w:hAnsiTheme="minorHAnsi" w:cstheme="minorHAnsi"/>
                <w:b/>
                <w:color w:val="0D0D0D"/>
                <w:sz w:val="24"/>
              </w:rPr>
              <w:t>this</w:t>
            </w:r>
            <w:r w:rsidRPr="0097373B">
              <w:rPr>
                <w:rFonts w:asciiTheme="minorHAnsi" w:hAnsiTheme="minorHAnsi" w:cstheme="minorHAnsi"/>
                <w:b/>
                <w:color w:val="0D0D0D"/>
                <w:spacing w:val="-4"/>
                <w:sz w:val="24"/>
              </w:rPr>
              <w:t xml:space="preserve"> </w:t>
            </w:r>
            <w:r w:rsidRPr="0097373B">
              <w:rPr>
                <w:rFonts w:asciiTheme="minorHAnsi" w:hAnsiTheme="minorHAnsi" w:cstheme="minorHAnsi"/>
                <w:b/>
                <w:color w:val="0D0D0D"/>
                <w:sz w:val="24"/>
              </w:rPr>
              <w:t>approach</w:t>
            </w:r>
          </w:p>
        </w:tc>
        <w:tc>
          <w:tcPr>
            <w:tcW w:w="1721" w:type="dxa"/>
            <w:shd w:val="clear" w:color="auto" w:fill="D6E0E9"/>
          </w:tcPr>
          <w:p w:rsidR="00A349F0" w:rsidRPr="0097373B" w:rsidRDefault="00DA60B3">
            <w:pPr>
              <w:pStyle w:val="TableParagraph"/>
              <w:ind w:right="350"/>
              <w:jc w:val="both"/>
              <w:rPr>
                <w:rFonts w:asciiTheme="minorHAnsi" w:hAnsiTheme="minorHAnsi" w:cstheme="minorHAnsi"/>
                <w:b/>
                <w:sz w:val="24"/>
              </w:rPr>
            </w:pPr>
            <w:r w:rsidRPr="0097373B">
              <w:rPr>
                <w:rFonts w:asciiTheme="minorHAnsi" w:hAnsiTheme="minorHAnsi" w:cstheme="minorHAnsi"/>
                <w:b/>
                <w:color w:val="0D0D0D"/>
                <w:sz w:val="24"/>
              </w:rPr>
              <w:t>Challenge</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z w:val="24"/>
              </w:rPr>
              <w:t>number(s)</w:t>
            </w:r>
            <w:r w:rsidRPr="0097373B">
              <w:rPr>
                <w:rFonts w:asciiTheme="minorHAnsi" w:hAnsiTheme="minorHAnsi" w:cstheme="minorHAnsi"/>
                <w:b/>
                <w:color w:val="0D0D0D"/>
                <w:spacing w:val="-65"/>
                <w:sz w:val="24"/>
              </w:rPr>
              <w:t xml:space="preserve"> </w:t>
            </w:r>
            <w:r w:rsidRPr="0097373B">
              <w:rPr>
                <w:rFonts w:asciiTheme="minorHAnsi" w:hAnsiTheme="minorHAnsi" w:cstheme="minorHAnsi"/>
                <w:b/>
                <w:color w:val="0D0D0D"/>
                <w:spacing w:val="-2"/>
                <w:sz w:val="24"/>
              </w:rPr>
              <w:t>addressed</w:t>
            </w:r>
          </w:p>
        </w:tc>
      </w:tr>
      <w:tr w:rsidR="00A349F0" w:rsidRPr="0097373B">
        <w:trPr>
          <w:trHeight w:val="2529"/>
        </w:trPr>
        <w:tc>
          <w:tcPr>
            <w:tcW w:w="2403" w:type="dxa"/>
          </w:tcPr>
          <w:p w:rsidR="00A349F0" w:rsidRPr="008D5B6E" w:rsidRDefault="008D5B6E" w:rsidP="008D5B6E">
            <w:pPr>
              <w:pStyle w:val="TableParagraph"/>
              <w:spacing w:before="0"/>
              <w:ind w:left="222" w:right="172"/>
              <w:rPr>
                <w:rFonts w:asciiTheme="minorHAnsi" w:hAnsiTheme="minorHAnsi" w:cstheme="minorHAnsi"/>
                <w:b/>
                <w:sz w:val="20"/>
              </w:rPr>
            </w:pPr>
            <w:r w:rsidRPr="008D5B6E">
              <w:rPr>
                <w:rFonts w:asciiTheme="minorHAnsi" w:hAnsiTheme="minorHAnsi" w:cstheme="minorHAnsi"/>
                <w:b/>
                <w:sz w:val="20"/>
              </w:rPr>
              <w:t>To support families fi</w:t>
            </w:r>
            <w:r w:rsidR="00DA60B3" w:rsidRPr="008D5B6E">
              <w:rPr>
                <w:rFonts w:asciiTheme="minorHAnsi" w:hAnsiTheme="minorHAnsi" w:cstheme="minorHAnsi"/>
                <w:b/>
                <w:sz w:val="20"/>
              </w:rPr>
              <w:t xml:space="preserve">nancially to allow their children to attend a range of trips, visits and special events, including residential in </w:t>
            </w:r>
            <w:r w:rsidRPr="008D5B6E">
              <w:rPr>
                <w:rFonts w:asciiTheme="minorHAnsi" w:hAnsiTheme="minorHAnsi" w:cstheme="minorHAnsi"/>
                <w:b/>
                <w:sz w:val="20"/>
              </w:rPr>
              <w:t xml:space="preserve">                             Y5/6 and KS2 swim</w:t>
            </w:r>
            <w:r w:rsidR="00DA60B3" w:rsidRPr="008D5B6E">
              <w:rPr>
                <w:rFonts w:asciiTheme="minorHAnsi" w:hAnsiTheme="minorHAnsi" w:cstheme="minorHAnsi"/>
                <w:b/>
                <w:sz w:val="20"/>
              </w:rPr>
              <w:t xml:space="preserve">ming lessons. To </w:t>
            </w:r>
            <w:r w:rsidRPr="008D5B6E">
              <w:rPr>
                <w:rFonts w:asciiTheme="minorHAnsi" w:hAnsiTheme="minorHAnsi" w:cstheme="minorHAnsi"/>
                <w:b/>
                <w:sz w:val="20"/>
              </w:rPr>
              <w:t>sup</w:t>
            </w:r>
            <w:r w:rsidR="00DA60B3" w:rsidRPr="008D5B6E">
              <w:rPr>
                <w:rFonts w:asciiTheme="minorHAnsi" w:hAnsiTheme="minorHAnsi" w:cstheme="minorHAnsi"/>
                <w:b/>
                <w:sz w:val="20"/>
              </w:rPr>
              <w:t>port financially access to school uniform and</w:t>
            </w:r>
            <w:r w:rsidRPr="008D5B6E">
              <w:rPr>
                <w:rFonts w:asciiTheme="minorHAnsi" w:hAnsiTheme="minorHAnsi" w:cstheme="minorHAnsi"/>
                <w:b/>
                <w:sz w:val="20"/>
              </w:rPr>
              <w:t xml:space="preserve"> </w:t>
            </w:r>
            <w:r w:rsidR="00DA60B3" w:rsidRPr="008D5B6E">
              <w:rPr>
                <w:rFonts w:asciiTheme="minorHAnsi" w:hAnsiTheme="minorHAnsi" w:cstheme="minorHAnsi"/>
                <w:b/>
                <w:sz w:val="20"/>
              </w:rPr>
              <w:t>external clubs.</w:t>
            </w:r>
          </w:p>
          <w:p w:rsidR="008D5B6E" w:rsidRPr="008D5B6E" w:rsidRDefault="008D5B6E">
            <w:pPr>
              <w:pStyle w:val="TableParagraph"/>
              <w:spacing w:before="0" w:line="211" w:lineRule="exact"/>
              <w:ind w:left="222"/>
              <w:rPr>
                <w:rFonts w:asciiTheme="minorHAnsi" w:hAnsiTheme="minorHAnsi" w:cstheme="minorHAnsi"/>
                <w:b/>
                <w:sz w:val="20"/>
              </w:rPr>
            </w:pPr>
          </w:p>
        </w:tc>
        <w:tc>
          <w:tcPr>
            <w:tcW w:w="5370" w:type="dxa"/>
          </w:tcPr>
          <w:p w:rsidR="00A349F0" w:rsidRPr="0097373B" w:rsidRDefault="00DA60B3">
            <w:pPr>
              <w:pStyle w:val="TableParagraph"/>
              <w:spacing w:before="57"/>
              <w:ind w:left="170" w:right="324"/>
              <w:rPr>
                <w:rFonts w:asciiTheme="minorHAnsi" w:hAnsiTheme="minorHAnsi" w:cstheme="minorHAnsi"/>
                <w:sz w:val="20"/>
              </w:rPr>
            </w:pPr>
            <w:r w:rsidRPr="0097373B">
              <w:rPr>
                <w:rFonts w:asciiTheme="minorHAnsi" w:hAnsiTheme="minorHAnsi" w:cstheme="minorHAnsi"/>
                <w:color w:val="0D0D0D"/>
                <w:sz w:val="20"/>
              </w:rPr>
              <w:t>Based on our experiences we have identified that we</w:t>
            </w:r>
            <w:r w:rsidRPr="0097373B">
              <w:rPr>
                <w:rFonts w:asciiTheme="minorHAnsi" w:hAnsiTheme="minorHAnsi" w:cstheme="minorHAnsi"/>
                <w:color w:val="0D0D0D"/>
                <w:spacing w:val="1"/>
                <w:sz w:val="20"/>
              </w:rPr>
              <w:t xml:space="preserve"> </w:t>
            </w:r>
            <w:r w:rsidRPr="0097373B">
              <w:rPr>
                <w:rFonts w:asciiTheme="minorHAnsi" w:hAnsiTheme="minorHAnsi" w:cstheme="minorHAnsi"/>
                <w:color w:val="0D0D0D"/>
                <w:sz w:val="20"/>
              </w:rPr>
              <w:t>need</w:t>
            </w:r>
            <w:r w:rsidRPr="0097373B">
              <w:rPr>
                <w:rFonts w:asciiTheme="minorHAnsi" w:hAnsiTheme="minorHAnsi" w:cstheme="minorHAnsi"/>
                <w:color w:val="0D0D0D"/>
                <w:spacing w:val="-4"/>
                <w:sz w:val="20"/>
              </w:rPr>
              <w:t xml:space="preserve"> </w:t>
            </w:r>
            <w:r w:rsidRPr="0097373B">
              <w:rPr>
                <w:rFonts w:asciiTheme="minorHAnsi" w:hAnsiTheme="minorHAnsi" w:cstheme="minorHAnsi"/>
                <w:color w:val="0D0D0D"/>
                <w:sz w:val="20"/>
              </w:rPr>
              <w:t>to</w:t>
            </w:r>
            <w:r w:rsidRPr="0097373B">
              <w:rPr>
                <w:rFonts w:asciiTheme="minorHAnsi" w:hAnsiTheme="minorHAnsi" w:cstheme="minorHAnsi"/>
                <w:color w:val="0D0D0D"/>
                <w:spacing w:val="-7"/>
                <w:sz w:val="20"/>
              </w:rPr>
              <w:t xml:space="preserve"> </w:t>
            </w:r>
            <w:r w:rsidRPr="0097373B">
              <w:rPr>
                <w:rFonts w:asciiTheme="minorHAnsi" w:hAnsiTheme="minorHAnsi" w:cstheme="minorHAnsi"/>
                <w:color w:val="0D0D0D"/>
                <w:sz w:val="20"/>
              </w:rPr>
              <w:t>set</w:t>
            </w:r>
            <w:r w:rsidRPr="0097373B">
              <w:rPr>
                <w:rFonts w:asciiTheme="minorHAnsi" w:hAnsiTheme="minorHAnsi" w:cstheme="minorHAnsi"/>
                <w:color w:val="0D0D0D"/>
                <w:spacing w:val="-4"/>
                <w:sz w:val="20"/>
              </w:rPr>
              <w:t xml:space="preserve"> </w:t>
            </w:r>
            <w:r w:rsidRPr="0097373B">
              <w:rPr>
                <w:rFonts w:asciiTheme="minorHAnsi" w:hAnsiTheme="minorHAnsi" w:cstheme="minorHAnsi"/>
                <w:color w:val="0D0D0D"/>
                <w:sz w:val="20"/>
              </w:rPr>
              <w:t>aside</w:t>
            </w:r>
            <w:r w:rsidRPr="0097373B">
              <w:rPr>
                <w:rFonts w:asciiTheme="minorHAnsi" w:hAnsiTheme="minorHAnsi" w:cstheme="minorHAnsi"/>
                <w:color w:val="0D0D0D"/>
                <w:spacing w:val="-6"/>
                <w:sz w:val="20"/>
              </w:rPr>
              <w:t xml:space="preserve"> </w:t>
            </w:r>
            <w:r w:rsidRPr="0097373B">
              <w:rPr>
                <w:rFonts w:asciiTheme="minorHAnsi" w:hAnsiTheme="minorHAnsi" w:cstheme="minorHAnsi"/>
                <w:color w:val="0D0D0D"/>
                <w:sz w:val="20"/>
              </w:rPr>
              <w:t>funds</w:t>
            </w:r>
            <w:r w:rsidRPr="0097373B">
              <w:rPr>
                <w:rFonts w:asciiTheme="minorHAnsi" w:hAnsiTheme="minorHAnsi" w:cstheme="minorHAnsi"/>
                <w:color w:val="0D0D0D"/>
                <w:spacing w:val="-5"/>
                <w:sz w:val="20"/>
              </w:rPr>
              <w:t xml:space="preserve"> </w:t>
            </w:r>
            <w:r w:rsidRPr="0097373B">
              <w:rPr>
                <w:rFonts w:asciiTheme="minorHAnsi" w:hAnsiTheme="minorHAnsi" w:cstheme="minorHAnsi"/>
                <w:color w:val="0D0D0D"/>
                <w:sz w:val="20"/>
              </w:rPr>
              <w:t>to</w:t>
            </w:r>
            <w:r w:rsidRPr="0097373B">
              <w:rPr>
                <w:rFonts w:asciiTheme="minorHAnsi" w:hAnsiTheme="minorHAnsi" w:cstheme="minorHAnsi"/>
                <w:color w:val="0D0D0D"/>
                <w:spacing w:val="-2"/>
                <w:sz w:val="20"/>
              </w:rPr>
              <w:t xml:space="preserve"> </w:t>
            </w:r>
            <w:r w:rsidRPr="0097373B">
              <w:rPr>
                <w:rFonts w:asciiTheme="minorHAnsi" w:hAnsiTheme="minorHAnsi" w:cstheme="minorHAnsi"/>
                <w:color w:val="0D0D0D"/>
                <w:sz w:val="20"/>
              </w:rPr>
              <w:t>enable</w:t>
            </w:r>
            <w:r w:rsidRPr="0097373B">
              <w:rPr>
                <w:rFonts w:asciiTheme="minorHAnsi" w:hAnsiTheme="minorHAnsi" w:cstheme="minorHAnsi"/>
                <w:color w:val="0D0D0D"/>
                <w:spacing w:val="-3"/>
                <w:sz w:val="20"/>
              </w:rPr>
              <w:t xml:space="preserve"> </w:t>
            </w:r>
            <w:r w:rsidRPr="0097373B">
              <w:rPr>
                <w:rFonts w:asciiTheme="minorHAnsi" w:hAnsiTheme="minorHAnsi" w:cstheme="minorHAnsi"/>
                <w:color w:val="0D0D0D"/>
                <w:sz w:val="20"/>
              </w:rPr>
              <w:t>disadvantaged</w:t>
            </w:r>
            <w:r w:rsidRPr="0097373B">
              <w:rPr>
                <w:rFonts w:asciiTheme="minorHAnsi" w:hAnsiTheme="minorHAnsi" w:cstheme="minorHAnsi"/>
                <w:color w:val="0D0D0D"/>
                <w:spacing w:val="-5"/>
                <w:sz w:val="20"/>
              </w:rPr>
              <w:t xml:space="preserve"> </w:t>
            </w:r>
            <w:r w:rsidRPr="0097373B">
              <w:rPr>
                <w:rFonts w:asciiTheme="minorHAnsi" w:hAnsiTheme="minorHAnsi" w:cstheme="minorHAnsi"/>
                <w:color w:val="0D0D0D"/>
                <w:sz w:val="20"/>
              </w:rPr>
              <w:t>pupils</w:t>
            </w:r>
            <w:r w:rsidRPr="0097373B">
              <w:rPr>
                <w:rFonts w:asciiTheme="minorHAnsi" w:hAnsiTheme="minorHAnsi" w:cstheme="minorHAnsi"/>
                <w:color w:val="0D0D0D"/>
                <w:spacing w:val="-53"/>
                <w:sz w:val="20"/>
              </w:rPr>
              <w:t xml:space="preserve"> </w:t>
            </w:r>
            <w:r w:rsidRPr="0097373B">
              <w:rPr>
                <w:rFonts w:asciiTheme="minorHAnsi" w:hAnsiTheme="minorHAnsi" w:cstheme="minorHAnsi"/>
                <w:color w:val="0D0D0D"/>
                <w:sz w:val="20"/>
              </w:rPr>
              <w:t>to</w:t>
            </w:r>
            <w:r w:rsidRPr="0097373B">
              <w:rPr>
                <w:rFonts w:asciiTheme="minorHAnsi" w:hAnsiTheme="minorHAnsi" w:cstheme="minorHAnsi"/>
                <w:color w:val="0D0D0D"/>
                <w:spacing w:val="-13"/>
                <w:sz w:val="20"/>
              </w:rPr>
              <w:t xml:space="preserve"> </w:t>
            </w:r>
            <w:r w:rsidRPr="0097373B">
              <w:rPr>
                <w:rFonts w:asciiTheme="minorHAnsi" w:hAnsiTheme="minorHAnsi" w:cstheme="minorHAnsi"/>
                <w:color w:val="0D0D0D"/>
                <w:sz w:val="20"/>
              </w:rPr>
              <w:t>have</w:t>
            </w:r>
            <w:r w:rsidRPr="0097373B">
              <w:rPr>
                <w:rFonts w:asciiTheme="minorHAnsi" w:hAnsiTheme="minorHAnsi" w:cstheme="minorHAnsi"/>
                <w:color w:val="0D0D0D"/>
                <w:spacing w:val="-10"/>
                <w:sz w:val="20"/>
              </w:rPr>
              <w:t xml:space="preserve"> </w:t>
            </w:r>
            <w:r w:rsidRPr="0097373B">
              <w:rPr>
                <w:rFonts w:asciiTheme="minorHAnsi" w:hAnsiTheme="minorHAnsi" w:cstheme="minorHAnsi"/>
                <w:color w:val="0D0D0D"/>
                <w:sz w:val="20"/>
              </w:rPr>
              <w:t>opportunities</w:t>
            </w:r>
            <w:r w:rsidRPr="0097373B">
              <w:rPr>
                <w:rFonts w:asciiTheme="minorHAnsi" w:hAnsiTheme="minorHAnsi" w:cstheme="minorHAnsi"/>
                <w:color w:val="0D0D0D"/>
                <w:spacing w:val="-11"/>
                <w:sz w:val="20"/>
              </w:rPr>
              <w:t xml:space="preserve"> </w:t>
            </w:r>
            <w:r w:rsidRPr="0097373B">
              <w:rPr>
                <w:rFonts w:asciiTheme="minorHAnsi" w:hAnsiTheme="minorHAnsi" w:cstheme="minorHAnsi"/>
                <w:color w:val="0D0D0D"/>
                <w:sz w:val="20"/>
              </w:rPr>
              <w:t>to</w:t>
            </w:r>
            <w:r w:rsidRPr="0097373B">
              <w:rPr>
                <w:rFonts w:asciiTheme="minorHAnsi" w:hAnsiTheme="minorHAnsi" w:cstheme="minorHAnsi"/>
                <w:color w:val="0D0D0D"/>
                <w:spacing w:val="-10"/>
                <w:sz w:val="20"/>
              </w:rPr>
              <w:t xml:space="preserve"> </w:t>
            </w:r>
            <w:r w:rsidRPr="0097373B">
              <w:rPr>
                <w:rFonts w:asciiTheme="minorHAnsi" w:hAnsiTheme="minorHAnsi" w:cstheme="minorHAnsi"/>
                <w:color w:val="0D0D0D"/>
                <w:sz w:val="20"/>
              </w:rPr>
              <w:t>develop</w:t>
            </w:r>
            <w:r w:rsidRPr="0097373B">
              <w:rPr>
                <w:rFonts w:asciiTheme="minorHAnsi" w:hAnsiTheme="minorHAnsi" w:cstheme="minorHAnsi"/>
                <w:color w:val="0D0D0D"/>
                <w:spacing w:val="-11"/>
                <w:sz w:val="20"/>
              </w:rPr>
              <w:t xml:space="preserve"> </w:t>
            </w:r>
            <w:r w:rsidRPr="0097373B">
              <w:rPr>
                <w:rFonts w:asciiTheme="minorHAnsi" w:hAnsiTheme="minorHAnsi" w:cstheme="minorHAnsi"/>
                <w:color w:val="0D0D0D"/>
                <w:sz w:val="20"/>
              </w:rPr>
              <w:t>beyond</w:t>
            </w:r>
            <w:r w:rsidRPr="0097373B">
              <w:rPr>
                <w:rFonts w:asciiTheme="minorHAnsi" w:hAnsiTheme="minorHAnsi" w:cstheme="minorHAnsi"/>
                <w:color w:val="0D0D0D"/>
                <w:spacing w:val="-12"/>
                <w:sz w:val="20"/>
              </w:rPr>
              <w:t xml:space="preserve"> </w:t>
            </w:r>
            <w:r w:rsidRPr="0097373B">
              <w:rPr>
                <w:rFonts w:asciiTheme="minorHAnsi" w:hAnsiTheme="minorHAnsi" w:cstheme="minorHAnsi"/>
                <w:color w:val="0D0D0D"/>
                <w:sz w:val="20"/>
              </w:rPr>
              <w:t>the</w:t>
            </w:r>
            <w:r w:rsidRPr="0097373B">
              <w:rPr>
                <w:rFonts w:asciiTheme="minorHAnsi" w:hAnsiTheme="minorHAnsi" w:cstheme="minorHAnsi"/>
                <w:color w:val="0D0D0D"/>
                <w:spacing w:val="-14"/>
                <w:sz w:val="20"/>
              </w:rPr>
              <w:t xml:space="preserve"> </w:t>
            </w:r>
            <w:r w:rsidRPr="0097373B">
              <w:rPr>
                <w:rFonts w:asciiTheme="minorHAnsi" w:hAnsiTheme="minorHAnsi" w:cstheme="minorHAnsi"/>
                <w:color w:val="0D0D0D"/>
                <w:sz w:val="20"/>
              </w:rPr>
              <w:t>classroom.</w:t>
            </w:r>
          </w:p>
          <w:p w:rsidR="00A349F0" w:rsidRPr="0097373B" w:rsidRDefault="005579B3">
            <w:pPr>
              <w:pStyle w:val="TableParagraph"/>
              <w:spacing w:before="59"/>
              <w:ind w:left="170" w:right="255"/>
              <w:rPr>
                <w:rFonts w:asciiTheme="minorHAnsi" w:hAnsiTheme="minorHAnsi" w:cstheme="minorHAnsi"/>
                <w:sz w:val="20"/>
              </w:rPr>
            </w:pPr>
            <w:hyperlink r:id="rId25">
              <w:r w:rsidR="00DA60B3" w:rsidRPr="0097373B">
                <w:rPr>
                  <w:rFonts w:asciiTheme="minorHAnsi" w:hAnsiTheme="minorHAnsi" w:cstheme="minorHAnsi"/>
                  <w:color w:val="0000FF"/>
                  <w:spacing w:val="-2"/>
                  <w:sz w:val="20"/>
                  <w:u w:val="single" w:color="0000FF"/>
                </w:rPr>
                <w:t>https://educationendowmentfoundation.org.uk/education-</w:t>
              </w:r>
            </w:hyperlink>
            <w:r w:rsidR="00DA60B3" w:rsidRPr="0097373B">
              <w:rPr>
                <w:rFonts w:asciiTheme="minorHAnsi" w:hAnsiTheme="minorHAnsi" w:cstheme="minorHAnsi"/>
                <w:color w:val="0000FF"/>
                <w:spacing w:val="-53"/>
                <w:sz w:val="20"/>
              </w:rPr>
              <w:t xml:space="preserve"> </w:t>
            </w:r>
            <w:hyperlink r:id="rId26">
              <w:r w:rsidR="00DA60B3" w:rsidRPr="0097373B">
                <w:rPr>
                  <w:rFonts w:asciiTheme="minorHAnsi" w:hAnsiTheme="minorHAnsi" w:cstheme="minorHAnsi"/>
                  <w:color w:val="0000FF"/>
                  <w:sz w:val="20"/>
                  <w:u w:val="single" w:color="0000FF"/>
                </w:rPr>
                <w:t>evidence/teaching-learningtoolkit/outdoor-adventure-</w:t>
              </w:r>
            </w:hyperlink>
            <w:r w:rsidR="00DA60B3" w:rsidRPr="0097373B">
              <w:rPr>
                <w:rFonts w:asciiTheme="minorHAnsi" w:hAnsiTheme="minorHAnsi" w:cstheme="minorHAnsi"/>
                <w:color w:val="0000FF"/>
                <w:spacing w:val="1"/>
                <w:sz w:val="20"/>
              </w:rPr>
              <w:t xml:space="preserve"> </w:t>
            </w:r>
            <w:hyperlink r:id="rId27">
              <w:r w:rsidR="00DA60B3" w:rsidRPr="0097373B">
                <w:rPr>
                  <w:rFonts w:asciiTheme="minorHAnsi" w:hAnsiTheme="minorHAnsi" w:cstheme="minorHAnsi"/>
                  <w:color w:val="0000FF"/>
                  <w:sz w:val="20"/>
                </w:rPr>
                <w:t>learning</w:t>
              </w:r>
            </w:hyperlink>
          </w:p>
        </w:tc>
        <w:tc>
          <w:tcPr>
            <w:tcW w:w="1721" w:type="dxa"/>
          </w:tcPr>
          <w:p w:rsidR="00A349F0" w:rsidRPr="0097373B" w:rsidRDefault="00DA60B3">
            <w:pPr>
              <w:pStyle w:val="TableParagraph"/>
              <w:spacing w:before="57"/>
              <w:rPr>
                <w:rFonts w:asciiTheme="minorHAnsi" w:hAnsiTheme="minorHAnsi" w:cstheme="minorHAnsi"/>
                <w:sz w:val="20"/>
              </w:rPr>
            </w:pPr>
            <w:r w:rsidRPr="0097373B">
              <w:rPr>
                <w:rFonts w:asciiTheme="minorHAnsi" w:hAnsiTheme="minorHAnsi" w:cstheme="minorHAnsi"/>
                <w:color w:val="0D0D0D"/>
                <w:sz w:val="20"/>
              </w:rPr>
              <w:t>1</w:t>
            </w:r>
            <w:r w:rsidRPr="0097373B">
              <w:rPr>
                <w:rFonts w:asciiTheme="minorHAnsi" w:hAnsiTheme="minorHAnsi" w:cstheme="minorHAnsi"/>
                <w:color w:val="0D0D0D"/>
                <w:spacing w:val="-7"/>
                <w:sz w:val="20"/>
              </w:rPr>
              <w:t xml:space="preserve"> </w:t>
            </w:r>
            <w:r w:rsidRPr="0097373B">
              <w:rPr>
                <w:rFonts w:asciiTheme="minorHAnsi" w:hAnsiTheme="minorHAnsi" w:cstheme="minorHAnsi"/>
                <w:color w:val="0D0D0D"/>
                <w:sz w:val="20"/>
              </w:rPr>
              <w:t>and</w:t>
            </w:r>
            <w:r w:rsidRPr="0097373B">
              <w:rPr>
                <w:rFonts w:asciiTheme="minorHAnsi" w:hAnsiTheme="minorHAnsi" w:cstheme="minorHAnsi"/>
                <w:color w:val="0D0D0D"/>
                <w:spacing w:val="-4"/>
                <w:sz w:val="20"/>
              </w:rPr>
              <w:t xml:space="preserve"> </w:t>
            </w:r>
            <w:r w:rsidRPr="0097373B">
              <w:rPr>
                <w:rFonts w:asciiTheme="minorHAnsi" w:hAnsiTheme="minorHAnsi" w:cstheme="minorHAnsi"/>
                <w:color w:val="0D0D0D"/>
                <w:sz w:val="20"/>
              </w:rPr>
              <w:t>3</w:t>
            </w:r>
          </w:p>
        </w:tc>
      </w:tr>
      <w:tr w:rsidR="00A349F0" w:rsidRPr="0097373B">
        <w:trPr>
          <w:trHeight w:val="1610"/>
        </w:trPr>
        <w:tc>
          <w:tcPr>
            <w:tcW w:w="2403" w:type="dxa"/>
          </w:tcPr>
          <w:p w:rsidR="00A349F0" w:rsidRPr="008D5B6E" w:rsidRDefault="006709F5" w:rsidP="006709F5">
            <w:pPr>
              <w:pStyle w:val="TableParagraph"/>
              <w:spacing w:before="0"/>
              <w:ind w:left="222" w:right="172"/>
              <w:rPr>
                <w:rFonts w:asciiTheme="minorHAnsi" w:hAnsiTheme="minorHAnsi" w:cstheme="minorHAnsi"/>
                <w:b/>
                <w:sz w:val="20"/>
              </w:rPr>
            </w:pPr>
            <w:r>
              <w:rPr>
                <w:rFonts w:asciiTheme="minorHAnsi" w:hAnsiTheme="minorHAnsi" w:cstheme="minorHAnsi"/>
                <w:b/>
                <w:sz w:val="20"/>
              </w:rPr>
              <w:t>To</w:t>
            </w:r>
            <w:r w:rsidR="00DA60B3" w:rsidRPr="008D5B6E">
              <w:rPr>
                <w:rFonts w:asciiTheme="minorHAnsi" w:hAnsiTheme="minorHAnsi" w:cstheme="minorHAnsi"/>
                <w:b/>
                <w:sz w:val="20"/>
              </w:rPr>
              <w:t xml:space="preserve"> id</w:t>
            </w:r>
            <w:r w:rsidR="00247696">
              <w:rPr>
                <w:rFonts w:asciiTheme="minorHAnsi" w:hAnsiTheme="minorHAnsi" w:cstheme="minorHAnsi"/>
                <w:b/>
                <w:sz w:val="20"/>
              </w:rPr>
              <w:t>entify barriers to good attend</w:t>
            </w:r>
            <w:r w:rsidR="00DA60B3" w:rsidRPr="008D5B6E">
              <w:rPr>
                <w:rFonts w:asciiTheme="minorHAnsi" w:hAnsiTheme="minorHAnsi" w:cstheme="minorHAnsi"/>
                <w:b/>
                <w:sz w:val="20"/>
              </w:rPr>
              <w:t>ance with families and</w:t>
            </w:r>
            <w:r w:rsidR="00247696">
              <w:rPr>
                <w:rFonts w:asciiTheme="minorHAnsi" w:hAnsiTheme="minorHAnsi" w:cstheme="minorHAnsi"/>
                <w:b/>
                <w:sz w:val="20"/>
              </w:rPr>
              <w:t xml:space="preserve"> </w:t>
            </w:r>
            <w:r w:rsidR="00DA60B3" w:rsidRPr="008D5B6E">
              <w:rPr>
                <w:rFonts w:asciiTheme="minorHAnsi" w:hAnsiTheme="minorHAnsi" w:cstheme="minorHAnsi"/>
                <w:b/>
                <w:sz w:val="20"/>
              </w:rPr>
              <w:t>ways to overcome these.</w:t>
            </w:r>
          </w:p>
        </w:tc>
        <w:tc>
          <w:tcPr>
            <w:tcW w:w="5370" w:type="dxa"/>
          </w:tcPr>
          <w:p w:rsidR="006709F5" w:rsidRPr="006709F5" w:rsidRDefault="006709F5">
            <w:pPr>
              <w:pStyle w:val="TableParagraph"/>
              <w:spacing w:before="0"/>
              <w:ind w:left="112" w:right="284"/>
              <w:rPr>
                <w:rFonts w:asciiTheme="minorHAnsi" w:hAnsiTheme="minorHAnsi" w:cstheme="minorHAnsi"/>
                <w:color w:val="0D0D0D"/>
                <w:sz w:val="20"/>
              </w:rPr>
            </w:pPr>
            <w:r>
              <w:rPr>
                <w:rFonts w:asciiTheme="minorHAnsi" w:hAnsiTheme="minorHAnsi" w:cstheme="minorHAnsi"/>
                <w:color w:val="0D0D0D"/>
                <w:sz w:val="20"/>
              </w:rPr>
              <w:t xml:space="preserve">Our data shows that poor attendance and impact due to loss of learning time affects our disadvantaged pupils the most. A variety of strategies will be deployed to ameliorate this. </w:t>
            </w:r>
          </w:p>
          <w:p w:rsidR="006709F5" w:rsidRDefault="006709F5">
            <w:pPr>
              <w:pStyle w:val="TableParagraph"/>
              <w:spacing w:before="0"/>
              <w:ind w:left="112" w:right="284"/>
              <w:rPr>
                <w:rFonts w:asciiTheme="minorHAnsi" w:hAnsiTheme="minorHAnsi" w:cstheme="minorHAnsi"/>
                <w:color w:val="0D0D0D"/>
                <w:sz w:val="20"/>
                <w:u w:val="single"/>
              </w:rPr>
            </w:pPr>
          </w:p>
          <w:p w:rsidR="00A349F0" w:rsidRPr="00247696" w:rsidRDefault="005579B3">
            <w:pPr>
              <w:pStyle w:val="TableParagraph"/>
              <w:spacing w:before="0"/>
              <w:ind w:left="112" w:right="284"/>
              <w:rPr>
                <w:rFonts w:asciiTheme="minorHAnsi" w:hAnsiTheme="minorHAnsi" w:cstheme="minorHAnsi"/>
                <w:color w:val="0D0D0D"/>
                <w:sz w:val="20"/>
                <w:u w:val="single"/>
              </w:rPr>
            </w:pPr>
            <w:hyperlink r:id="rId28" w:history="1">
              <w:r w:rsidR="006709F5" w:rsidRPr="009C78FC">
                <w:rPr>
                  <w:rStyle w:val="Hyperlink"/>
                  <w:rFonts w:asciiTheme="minorHAnsi" w:hAnsiTheme="minorHAnsi" w:cstheme="minorHAnsi"/>
                  <w:sz w:val="20"/>
                </w:rPr>
                <w:t>https://researchschool.org.uk/durrington/news/an-evidence-informed-approach-to-improving-attendance</w:t>
              </w:r>
            </w:hyperlink>
            <w:r w:rsidR="006709F5">
              <w:rPr>
                <w:rFonts w:asciiTheme="minorHAnsi" w:hAnsiTheme="minorHAnsi" w:cstheme="minorHAnsi"/>
                <w:color w:val="0D0D0D"/>
                <w:sz w:val="20"/>
                <w:u w:val="single"/>
              </w:rPr>
              <w:t xml:space="preserve"> </w:t>
            </w:r>
          </w:p>
        </w:tc>
        <w:tc>
          <w:tcPr>
            <w:tcW w:w="1721" w:type="dxa"/>
          </w:tcPr>
          <w:p w:rsidR="00A349F0" w:rsidRPr="0097373B" w:rsidRDefault="00DA60B3">
            <w:pPr>
              <w:pStyle w:val="TableParagraph"/>
              <w:rPr>
                <w:rFonts w:asciiTheme="minorHAnsi" w:hAnsiTheme="minorHAnsi" w:cstheme="minorHAnsi"/>
              </w:rPr>
            </w:pPr>
            <w:r w:rsidRPr="0097373B">
              <w:rPr>
                <w:rFonts w:asciiTheme="minorHAnsi" w:hAnsiTheme="minorHAnsi" w:cstheme="minorHAnsi"/>
                <w:color w:val="0D0D0D"/>
              </w:rPr>
              <w:t>4</w:t>
            </w:r>
          </w:p>
        </w:tc>
      </w:tr>
      <w:tr w:rsidR="00E7012E" w:rsidRPr="0097373B">
        <w:trPr>
          <w:trHeight w:val="1610"/>
        </w:trPr>
        <w:tc>
          <w:tcPr>
            <w:tcW w:w="2403" w:type="dxa"/>
          </w:tcPr>
          <w:p w:rsidR="00E7012E" w:rsidRPr="008D5B6E" w:rsidRDefault="001553EC" w:rsidP="008D5B6E">
            <w:pPr>
              <w:pStyle w:val="TableParagraph"/>
              <w:spacing w:before="0"/>
              <w:ind w:left="222" w:right="172"/>
              <w:rPr>
                <w:rFonts w:asciiTheme="minorHAnsi" w:hAnsiTheme="minorHAnsi" w:cstheme="minorHAnsi"/>
                <w:b/>
                <w:sz w:val="20"/>
              </w:rPr>
            </w:pPr>
            <w:r w:rsidRPr="00DA6C2D">
              <w:rPr>
                <w:rFonts w:asciiTheme="minorHAnsi" w:hAnsiTheme="minorHAnsi" w:cstheme="minorHAnsi"/>
                <w:b/>
                <w:sz w:val="20"/>
              </w:rPr>
              <w:t xml:space="preserve">Embed high quality </w:t>
            </w:r>
            <w:r w:rsidR="00EF5878">
              <w:rPr>
                <w:rFonts w:asciiTheme="minorHAnsi" w:hAnsiTheme="minorHAnsi" w:cstheme="minorHAnsi"/>
                <w:b/>
                <w:sz w:val="20"/>
              </w:rPr>
              <w:t>teacher/parent</w:t>
            </w:r>
            <w:r w:rsidR="00247696">
              <w:rPr>
                <w:rFonts w:asciiTheme="minorHAnsi" w:hAnsiTheme="minorHAnsi" w:cstheme="minorHAnsi"/>
                <w:b/>
                <w:sz w:val="20"/>
              </w:rPr>
              <w:t xml:space="preserve"> </w:t>
            </w:r>
            <w:r w:rsidRPr="00DA6C2D">
              <w:rPr>
                <w:rFonts w:asciiTheme="minorHAnsi" w:hAnsiTheme="minorHAnsi" w:cstheme="minorHAnsi"/>
                <w:b/>
                <w:sz w:val="20"/>
              </w:rPr>
              <w:t>interactions across all areas of the school</w:t>
            </w:r>
          </w:p>
        </w:tc>
        <w:tc>
          <w:tcPr>
            <w:tcW w:w="5370" w:type="dxa"/>
          </w:tcPr>
          <w:p w:rsidR="00E7012E" w:rsidRDefault="00247696">
            <w:pPr>
              <w:pStyle w:val="TableParagraph"/>
              <w:spacing w:before="0"/>
              <w:ind w:left="112" w:right="284"/>
              <w:rPr>
                <w:rFonts w:asciiTheme="minorHAnsi" w:hAnsiTheme="minorHAnsi" w:cstheme="minorHAnsi"/>
                <w:color w:val="0D0D0D"/>
                <w:sz w:val="20"/>
              </w:rPr>
            </w:pPr>
            <w:r w:rsidRPr="00247696">
              <w:rPr>
                <w:rFonts w:asciiTheme="minorHAnsi" w:hAnsiTheme="minorHAnsi" w:cstheme="minorHAnsi"/>
                <w:color w:val="0D0D0D"/>
                <w:sz w:val="20"/>
              </w:rPr>
              <w:t>The average impact of the Parental engagement approaches is about an additional four months’ progress over the course of a year. There are also higher impacts for pupils with low prior attainment</w:t>
            </w:r>
            <w:r w:rsidR="00526287">
              <w:rPr>
                <w:rFonts w:asciiTheme="minorHAnsi" w:hAnsiTheme="minorHAnsi" w:cstheme="minorHAnsi"/>
                <w:color w:val="0D0D0D"/>
                <w:sz w:val="20"/>
              </w:rPr>
              <w:t>.</w:t>
            </w:r>
          </w:p>
          <w:p w:rsidR="00247696" w:rsidRDefault="00247696">
            <w:pPr>
              <w:pStyle w:val="TableParagraph"/>
              <w:spacing w:before="0"/>
              <w:ind w:left="112" w:right="284"/>
              <w:rPr>
                <w:rFonts w:asciiTheme="minorHAnsi" w:hAnsiTheme="minorHAnsi" w:cstheme="minorHAnsi"/>
                <w:color w:val="0D0D0D"/>
                <w:sz w:val="20"/>
              </w:rPr>
            </w:pPr>
          </w:p>
          <w:p w:rsidR="00247696" w:rsidRPr="00247696" w:rsidRDefault="005579B3">
            <w:pPr>
              <w:pStyle w:val="TableParagraph"/>
              <w:spacing w:before="0"/>
              <w:ind w:left="112" w:right="284"/>
              <w:rPr>
                <w:rFonts w:asciiTheme="minorHAnsi" w:hAnsiTheme="minorHAnsi" w:cstheme="minorHAnsi"/>
                <w:color w:val="0D0D0D"/>
                <w:sz w:val="20"/>
              </w:rPr>
            </w:pPr>
            <w:hyperlink r:id="rId29" w:history="1">
              <w:r w:rsidR="00247696" w:rsidRPr="009C78FC">
                <w:rPr>
                  <w:rStyle w:val="Hyperlink"/>
                  <w:rFonts w:asciiTheme="minorHAnsi" w:hAnsiTheme="minorHAnsi" w:cstheme="minorHAnsi"/>
                  <w:sz w:val="20"/>
                </w:rPr>
                <w:t>https://educationendowmentfoundation.org.uk/education-evidence/teaching-learning-toolkit/parental-engagement</w:t>
              </w:r>
            </w:hyperlink>
            <w:r w:rsidR="00247696">
              <w:rPr>
                <w:rFonts w:asciiTheme="minorHAnsi" w:hAnsiTheme="minorHAnsi" w:cstheme="minorHAnsi"/>
                <w:color w:val="0D0D0D"/>
                <w:sz w:val="20"/>
              </w:rPr>
              <w:t xml:space="preserve"> </w:t>
            </w:r>
          </w:p>
        </w:tc>
        <w:tc>
          <w:tcPr>
            <w:tcW w:w="1721" w:type="dxa"/>
          </w:tcPr>
          <w:p w:rsidR="00E7012E" w:rsidRPr="0097373B" w:rsidRDefault="00DB6414">
            <w:pPr>
              <w:pStyle w:val="TableParagraph"/>
              <w:rPr>
                <w:rFonts w:asciiTheme="minorHAnsi" w:hAnsiTheme="minorHAnsi" w:cstheme="minorHAnsi"/>
                <w:color w:val="0D0D0D"/>
              </w:rPr>
            </w:pPr>
            <w:r>
              <w:rPr>
                <w:rFonts w:asciiTheme="minorHAnsi" w:hAnsiTheme="minorHAnsi" w:cstheme="minorHAnsi"/>
                <w:color w:val="0D0D0D"/>
              </w:rPr>
              <w:t>3</w:t>
            </w:r>
          </w:p>
        </w:tc>
      </w:tr>
    </w:tbl>
    <w:p w:rsidR="00A349F0" w:rsidRPr="0097373B" w:rsidRDefault="00A349F0">
      <w:pPr>
        <w:pStyle w:val="BodyText"/>
        <w:rPr>
          <w:rFonts w:asciiTheme="minorHAnsi" w:hAnsiTheme="minorHAnsi" w:cstheme="minorHAnsi"/>
          <w:sz w:val="26"/>
        </w:rPr>
      </w:pPr>
    </w:p>
    <w:p w:rsidR="00A349F0" w:rsidRPr="0097373B" w:rsidRDefault="00A349F0">
      <w:pPr>
        <w:pStyle w:val="BodyText"/>
        <w:rPr>
          <w:rFonts w:asciiTheme="minorHAnsi" w:hAnsiTheme="minorHAnsi" w:cstheme="minorHAnsi"/>
          <w:sz w:val="28"/>
        </w:rPr>
      </w:pPr>
    </w:p>
    <w:p w:rsidR="00A349F0" w:rsidRPr="00526287" w:rsidRDefault="00DA60B3">
      <w:pPr>
        <w:ind w:left="293"/>
        <w:rPr>
          <w:rFonts w:asciiTheme="minorHAnsi" w:hAnsiTheme="minorHAnsi" w:cstheme="minorHAnsi"/>
          <w:b/>
          <w:color w:val="0E4F75"/>
          <w:sz w:val="28"/>
          <w:u w:val="single"/>
        </w:rPr>
      </w:pPr>
      <w:r w:rsidRPr="00526287">
        <w:rPr>
          <w:rFonts w:asciiTheme="minorHAnsi" w:hAnsiTheme="minorHAnsi" w:cstheme="minorHAnsi"/>
          <w:noProof/>
          <w:u w:val="single"/>
          <w:lang w:val="en-GB" w:eastAsia="en-GB"/>
        </w:rPr>
        <mc:AlternateContent>
          <mc:Choice Requires="wps">
            <w:drawing>
              <wp:anchor distT="0" distB="0" distL="114300" distR="114300" simplePos="0" relativeHeight="487302144" behindDoc="1" locked="0" layoutInCell="1" allowOverlap="1">
                <wp:simplePos x="0" y="0"/>
                <wp:positionH relativeFrom="page">
                  <wp:posOffset>2326005</wp:posOffset>
                </wp:positionH>
                <wp:positionV relativeFrom="paragraph">
                  <wp:posOffset>-956945</wp:posOffset>
                </wp:positionV>
                <wp:extent cx="3148965" cy="107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B35CA8" id="Rectangle 6" o:spid="_x0000_s1026" style="position:absolute;margin-left:183.15pt;margin-top:-75.35pt;width:247.95pt;height:.85pt;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JxfwIAAPoEAAAOAAAAZHJzL2Uyb0RvYy54bWysVNuO0zAQfUfiHyy/t0lKekm06Wp3SxDS&#10;AisWPsC1ncbCsY3tNt1F/Dtjpy3t8oIQfXA9mfH4zJkzvrredxLtuHVCqwpn4xQjrqhmQm0q/PVL&#10;PVpg5DxRjEiteIWfuMPXy9evrnpT8olutWTcIkiiXNmbCrfemzJJHG15R9xYG67A2WjbEQ+m3STM&#10;kh6ydzKZpOks6bVlxmrKnYOvq8GJlzF/03DqPzWN4x7JCgM2H1cb13VYk+UVKTeWmFbQAwzyDyg6&#10;IhRcekq1Ip6grRV/pOoEtdrpxo+p7hLdNILyWANUk6UvqnlsieGxFiDHmRNN7v+lpR93DxYJVuEZ&#10;Rop00KLPQBpRG8nRLNDTG1dC1KN5sKFAZ+41/eaQ0nctRPEba3XfcsIAVBbik4sDwXBwFK37D5pB&#10;drL1OjK1b2wXEgIHaB8b8nRqCN97ROHjmyxfFLMpRhR8WTovpvEGUh4PG+v8O647FDYVtgA9Jie7&#10;e+cDGFIeQyJ4LQWrhZTRsJv1nbRoR4I24FfXh+zuPEyqEKx0ODZkHL4ARrgj+ALa2OsfRTbJ09tJ&#10;Mapni/kor/PpqJini1GaFbfFLM2LfFX/DACzvGwFY1zdC8WPusvyv+vrYQIGxUTlob7CxXQyjbVf&#10;oHcvi0yj5oGXi7BOeBhDKboKLwIVh8EIfX2rGJRNSk+EHPbJJfzIMnBw/I+sRBWExg8CWmv2BCKw&#10;GpoEYwgPBmxabZ8x6mH4Kuy+b4nlGMn3CoRUZHkepjUa+XQ+AcOee9bnHqIopKqwx2jY3vlhwrfG&#10;ik0LN2WRGKVvQHyNiMIIwhxQHSQLAxYrODwGYYLP7Rj1+8la/gIAAP//AwBQSwMEFAAGAAgAAAAh&#10;AAgURWzhAAAADQEAAA8AAABkcnMvZG93bnJldi54bWxMj7FOwzAQhnck3sE6JLbWbgJuSeNUqFIm&#10;Fpp2YLzG1yQitqPYbcLb404w3t2n/74/382mZzcafeesgtVSACNbO93ZRsHpWC42wHxAq7F3lhT8&#10;kIdd8fiQY6bdZA90q0LDYoj1GSpoQxgyzn3dkkG/dAPZeLu40WCI49hwPeIUw03PEyEkN9jZ+KHF&#10;gfYt1d/V1SgY9tMRy09dfh2Mk+mQftRdtVbq+Wl+3wILNIc/GO76UR2K6HR2V6s96xWkUqYRVbBY&#10;vYo1sIhsZJIAO99XL28CeJHz/y2KXwAAAP//AwBQSwECLQAUAAYACAAAACEAtoM4kv4AAADhAQAA&#10;EwAAAAAAAAAAAAAAAAAAAAAAW0NvbnRlbnRfVHlwZXNdLnhtbFBLAQItABQABgAIAAAAIQA4/SH/&#10;1gAAAJQBAAALAAAAAAAAAAAAAAAAAC8BAABfcmVscy8ucmVsc1BLAQItABQABgAIAAAAIQDDVpJx&#10;fwIAAPoEAAAOAAAAAAAAAAAAAAAAAC4CAABkcnMvZTJvRG9jLnhtbFBLAQItABQABgAIAAAAIQAI&#10;FEVs4QAAAA0BAAAPAAAAAAAAAAAAAAAAANkEAABkcnMvZG93bnJldi54bWxQSwUGAAAAAAQABADz&#10;AAAA5wUAAAAA&#10;" fillcolor="blue" stroked="f">
                <w10:wrap anchorx="page"/>
              </v:rect>
            </w:pict>
          </mc:Fallback>
        </mc:AlternateContent>
      </w:r>
      <w:r w:rsidRPr="00526287">
        <w:rPr>
          <w:rFonts w:asciiTheme="minorHAnsi" w:hAnsiTheme="minorHAnsi" w:cstheme="minorHAnsi"/>
          <w:b/>
          <w:color w:val="0E4F75"/>
          <w:sz w:val="28"/>
          <w:u w:val="single"/>
        </w:rPr>
        <w:t>Total</w:t>
      </w:r>
      <w:r w:rsidRPr="00526287">
        <w:rPr>
          <w:rFonts w:asciiTheme="minorHAnsi" w:hAnsiTheme="minorHAnsi" w:cstheme="minorHAnsi"/>
          <w:b/>
          <w:color w:val="0E4F75"/>
          <w:spacing w:val="-6"/>
          <w:sz w:val="28"/>
          <w:u w:val="single"/>
        </w:rPr>
        <w:t xml:space="preserve"> </w:t>
      </w:r>
      <w:r w:rsidRPr="00526287">
        <w:rPr>
          <w:rFonts w:asciiTheme="minorHAnsi" w:hAnsiTheme="minorHAnsi" w:cstheme="minorHAnsi"/>
          <w:b/>
          <w:color w:val="0E4F75"/>
          <w:sz w:val="28"/>
          <w:u w:val="single"/>
        </w:rPr>
        <w:t>budgeted</w:t>
      </w:r>
      <w:r w:rsidRPr="00526287">
        <w:rPr>
          <w:rFonts w:asciiTheme="minorHAnsi" w:hAnsiTheme="minorHAnsi" w:cstheme="minorHAnsi"/>
          <w:b/>
          <w:color w:val="0E4F75"/>
          <w:spacing w:val="-6"/>
          <w:sz w:val="28"/>
          <w:u w:val="single"/>
        </w:rPr>
        <w:t xml:space="preserve"> </w:t>
      </w:r>
      <w:r w:rsidRPr="00526287">
        <w:rPr>
          <w:rFonts w:asciiTheme="minorHAnsi" w:hAnsiTheme="minorHAnsi" w:cstheme="minorHAnsi"/>
          <w:b/>
          <w:color w:val="0E4F75"/>
          <w:sz w:val="28"/>
          <w:u w:val="single"/>
        </w:rPr>
        <w:t>cost:</w:t>
      </w:r>
      <w:r w:rsidRPr="00526287">
        <w:rPr>
          <w:rFonts w:asciiTheme="minorHAnsi" w:hAnsiTheme="minorHAnsi" w:cstheme="minorHAnsi"/>
          <w:b/>
          <w:color w:val="0E4F75"/>
          <w:spacing w:val="-9"/>
          <w:sz w:val="28"/>
          <w:u w:val="single"/>
        </w:rPr>
        <w:t xml:space="preserve"> </w:t>
      </w:r>
      <w:r w:rsidRPr="00526287">
        <w:rPr>
          <w:rFonts w:asciiTheme="minorHAnsi" w:hAnsiTheme="minorHAnsi" w:cstheme="minorHAnsi"/>
          <w:b/>
          <w:color w:val="0E4F75"/>
          <w:sz w:val="28"/>
          <w:u w:val="single"/>
        </w:rPr>
        <w:t>£</w:t>
      </w:r>
      <w:r w:rsidR="00526287" w:rsidRPr="00526287">
        <w:rPr>
          <w:rFonts w:asciiTheme="minorHAnsi" w:hAnsiTheme="minorHAnsi" w:cstheme="minorHAnsi"/>
          <w:b/>
          <w:color w:val="0E4F75"/>
          <w:sz w:val="28"/>
          <w:u w:val="single"/>
        </w:rPr>
        <w:t>87,820</w:t>
      </w:r>
    </w:p>
    <w:p w:rsidR="00A349F0" w:rsidRPr="0097373B" w:rsidRDefault="00A349F0">
      <w:pPr>
        <w:rPr>
          <w:rFonts w:asciiTheme="minorHAnsi" w:hAnsiTheme="minorHAnsi" w:cstheme="minorHAnsi"/>
          <w:sz w:val="28"/>
        </w:rPr>
        <w:sectPr w:rsidR="00A349F0" w:rsidRPr="0097373B">
          <w:pgSz w:w="11920" w:h="16850"/>
          <w:pgMar w:top="1600" w:right="1160" w:bottom="980" w:left="840" w:header="0" w:footer="780" w:gutter="0"/>
          <w:cols w:space="720"/>
        </w:sectPr>
      </w:pPr>
    </w:p>
    <w:p w:rsidR="00A349F0" w:rsidRPr="0097373B" w:rsidRDefault="00DA60B3">
      <w:pPr>
        <w:pStyle w:val="Heading1"/>
        <w:rPr>
          <w:rFonts w:asciiTheme="minorHAnsi" w:hAnsiTheme="minorHAnsi" w:cstheme="minorHAnsi"/>
        </w:rPr>
      </w:pPr>
      <w:r w:rsidRPr="0097373B">
        <w:rPr>
          <w:rFonts w:asciiTheme="minorHAnsi" w:hAnsiTheme="minorHAnsi" w:cstheme="minorHAnsi"/>
          <w:color w:val="0E4F75"/>
        </w:rPr>
        <w:t>Part</w:t>
      </w:r>
      <w:r w:rsidRPr="0097373B">
        <w:rPr>
          <w:rFonts w:asciiTheme="minorHAnsi" w:hAnsiTheme="minorHAnsi" w:cstheme="minorHAnsi"/>
          <w:color w:val="0E4F75"/>
          <w:spacing w:val="-9"/>
        </w:rPr>
        <w:t xml:space="preserve"> </w:t>
      </w:r>
      <w:r w:rsidRPr="0097373B">
        <w:rPr>
          <w:rFonts w:asciiTheme="minorHAnsi" w:hAnsiTheme="minorHAnsi" w:cstheme="minorHAnsi"/>
          <w:color w:val="0E4F75"/>
        </w:rPr>
        <w:t>B:</w:t>
      </w:r>
      <w:r w:rsidRPr="0097373B">
        <w:rPr>
          <w:rFonts w:asciiTheme="minorHAnsi" w:hAnsiTheme="minorHAnsi" w:cstheme="minorHAnsi"/>
          <w:color w:val="0E4F75"/>
          <w:spacing w:val="-7"/>
        </w:rPr>
        <w:t xml:space="preserve"> </w:t>
      </w:r>
      <w:r w:rsidRPr="0097373B">
        <w:rPr>
          <w:rFonts w:asciiTheme="minorHAnsi" w:hAnsiTheme="minorHAnsi" w:cstheme="minorHAnsi"/>
          <w:color w:val="0E4F75"/>
        </w:rPr>
        <w:t>Review</w:t>
      </w:r>
      <w:r w:rsidRPr="0097373B">
        <w:rPr>
          <w:rFonts w:asciiTheme="minorHAnsi" w:hAnsiTheme="minorHAnsi" w:cstheme="minorHAnsi"/>
          <w:color w:val="0E4F75"/>
          <w:spacing w:val="-1"/>
        </w:rPr>
        <w:t xml:space="preserve"> </w:t>
      </w:r>
      <w:r w:rsidRPr="0097373B">
        <w:rPr>
          <w:rFonts w:asciiTheme="minorHAnsi" w:hAnsiTheme="minorHAnsi" w:cstheme="minorHAnsi"/>
          <w:color w:val="0E4F75"/>
        </w:rPr>
        <w:t>of</w:t>
      </w:r>
      <w:r w:rsidRPr="0097373B">
        <w:rPr>
          <w:rFonts w:asciiTheme="minorHAnsi" w:hAnsiTheme="minorHAnsi" w:cstheme="minorHAnsi"/>
          <w:color w:val="0E4F75"/>
          <w:spacing w:val="-5"/>
        </w:rPr>
        <w:t xml:space="preserve"> </w:t>
      </w:r>
      <w:r w:rsidRPr="0097373B">
        <w:rPr>
          <w:rFonts w:asciiTheme="minorHAnsi" w:hAnsiTheme="minorHAnsi" w:cstheme="minorHAnsi"/>
          <w:color w:val="0E4F75"/>
        </w:rPr>
        <w:t>the</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previous</w:t>
      </w:r>
      <w:r w:rsidRPr="0097373B">
        <w:rPr>
          <w:rFonts w:asciiTheme="minorHAnsi" w:hAnsiTheme="minorHAnsi" w:cstheme="minorHAnsi"/>
          <w:color w:val="0E4F75"/>
          <w:spacing w:val="-8"/>
        </w:rPr>
        <w:t xml:space="preserve"> </w:t>
      </w:r>
      <w:r w:rsidRPr="0097373B">
        <w:rPr>
          <w:rFonts w:asciiTheme="minorHAnsi" w:hAnsiTheme="minorHAnsi" w:cstheme="minorHAnsi"/>
          <w:color w:val="0E4F75"/>
        </w:rPr>
        <w:t>academic</w:t>
      </w:r>
      <w:r w:rsidRPr="0097373B">
        <w:rPr>
          <w:rFonts w:asciiTheme="minorHAnsi" w:hAnsiTheme="minorHAnsi" w:cstheme="minorHAnsi"/>
          <w:color w:val="0E4F75"/>
          <w:spacing w:val="-3"/>
        </w:rPr>
        <w:t xml:space="preserve"> </w:t>
      </w:r>
      <w:r w:rsidRPr="0097373B">
        <w:rPr>
          <w:rFonts w:asciiTheme="minorHAnsi" w:hAnsiTheme="minorHAnsi" w:cstheme="minorHAnsi"/>
          <w:color w:val="0E4F75"/>
        </w:rPr>
        <w:t>year</w:t>
      </w:r>
    </w:p>
    <w:p w:rsidR="00A349F0" w:rsidRPr="0097373B" w:rsidRDefault="00A349F0">
      <w:pPr>
        <w:pStyle w:val="BodyText"/>
        <w:rPr>
          <w:rFonts w:asciiTheme="minorHAnsi" w:hAnsiTheme="minorHAnsi" w:cstheme="minorHAnsi"/>
          <w:b/>
          <w:sz w:val="42"/>
        </w:rPr>
      </w:pPr>
    </w:p>
    <w:p w:rsidR="00A349F0" w:rsidRPr="0097373B" w:rsidRDefault="00DA60B3">
      <w:pPr>
        <w:pStyle w:val="Heading2"/>
        <w:rPr>
          <w:rFonts w:asciiTheme="minorHAnsi" w:hAnsiTheme="minorHAnsi" w:cstheme="minorHAnsi"/>
        </w:rPr>
      </w:pPr>
      <w:r w:rsidRPr="0097373B">
        <w:rPr>
          <w:rFonts w:asciiTheme="minorHAnsi" w:hAnsiTheme="minorHAnsi" w:cstheme="minorHAnsi"/>
          <w:noProof/>
          <w:lang w:val="en-GB" w:eastAsia="en-GB"/>
        </w:rPr>
        <mc:AlternateContent>
          <mc:Choice Requires="wpg">
            <w:drawing>
              <wp:anchor distT="0" distB="0" distL="114300" distR="114300" simplePos="0" relativeHeight="487302656" behindDoc="1" locked="0" layoutInCell="1" allowOverlap="1">
                <wp:simplePos x="0" y="0"/>
                <wp:positionH relativeFrom="page">
                  <wp:posOffset>534670</wp:posOffset>
                </wp:positionH>
                <wp:positionV relativeFrom="paragraph">
                  <wp:posOffset>511175</wp:posOffset>
                </wp:positionV>
                <wp:extent cx="6216650" cy="28644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0" cy="2864485"/>
                          <a:chOff x="842" y="805"/>
                          <a:chExt cx="9790" cy="4511"/>
                        </a:xfrm>
                      </wpg:grpSpPr>
                      <wps:wsp>
                        <wps:cNvPr id="3" name="Freeform 5"/>
                        <wps:cNvSpPr>
                          <a:spLocks/>
                        </wps:cNvSpPr>
                        <wps:spPr bwMode="auto">
                          <a:xfrm>
                            <a:off x="842" y="804"/>
                            <a:ext cx="9790" cy="4511"/>
                          </a:xfrm>
                          <a:custGeom>
                            <a:avLst/>
                            <a:gdLst>
                              <a:gd name="T0" fmla="+- 0 10632 842"/>
                              <a:gd name="T1" fmla="*/ T0 w 9790"/>
                              <a:gd name="T2" fmla="+- 0 805 805"/>
                              <a:gd name="T3" fmla="*/ 805 h 4511"/>
                              <a:gd name="T4" fmla="+- 0 10622 842"/>
                              <a:gd name="T5" fmla="*/ T4 w 9790"/>
                              <a:gd name="T6" fmla="+- 0 805 805"/>
                              <a:gd name="T7" fmla="*/ 805 h 4511"/>
                              <a:gd name="T8" fmla="+- 0 10622 842"/>
                              <a:gd name="T9" fmla="*/ T8 w 9790"/>
                              <a:gd name="T10" fmla="+- 0 815 805"/>
                              <a:gd name="T11" fmla="*/ 815 h 4511"/>
                              <a:gd name="T12" fmla="+- 0 10622 842"/>
                              <a:gd name="T13" fmla="*/ T12 w 9790"/>
                              <a:gd name="T14" fmla="+- 0 5305 805"/>
                              <a:gd name="T15" fmla="*/ 5305 h 4511"/>
                              <a:gd name="T16" fmla="+- 0 852 842"/>
                              <a:gd name="T17" fmla="*/ T16 w 9790"/>
                              <a:gd name="T18" fmla="+- 0 5305 805"/>
                              <a:gd name="T19" fmla="*/ 5305 h 4511"/>
                              <a:gd name="T20" fmla="+- 0 852 842"/>
                              <a:gd name="T21" fmla="*/ T20 w 9790"/>
                              <a:gd name="T22" fmla="+- 0 815 805"/>
                              <a:gd name="T23" fmla="*/ 815 h 4511"/>
                              <a:gd name="T24" fmla="+- 0 10622 842"/>
                              <a:gd name="T25" fmla="*/ T24 w 9790"/>
                              <a:gd name="T26" fmla="+- 0 815 805"/>
                              <a:gd name="T27" fmla="*/ 815 h 4511"/>
                              <a:gd name="T28" fmla="+- 0 10622 842"/>
                              <a:gd name="T29" fmla="*/ T28 w 9790"/>
                              <a:gd name="T30" fmla="+- 0 805 805"/>
                              <a:gd name="T31" fmla="*/ 805 h 4511"/>
                              <a:gd name="T32" fmla="+- 0 852 842"/>
                              <a:gd name="T33" fmla="*/ T32 w 9790"/>
                              <a:gd name="T34" fmla="+- 0 805 805"/>
                              <a:gd name="T35" fmla="*/ 805 h 4511"/>
                              <a:gd name="T36" fmla="+- 0 852 842"/>
                              <a:gd name="T37" fmla="*/ T36 w 9790"/>
                              <a:gd name="T38" fmla="+- 0 805 805"/>
                              <a:gd name="T39" fmla="*/ 805 h 4511"/>
                              <a:gd name="T40" fmla="+- 0 842 842"/>
                              <a:gd name="T41" fmla="*/ T40 w 9790"/>
                              <a:gd name="T42" fmla="+- 0 805 805"/>
                              <a:gd name="T43" fmla="*/ 805 h 4511"/>
                              <a:gd name="T44" fmla="+- 0 842 842"/>
                              <a:gd name="T45" fmla="*/ T44 w 9790"/>
                              <a:gd name="T46" fmla="+- 0 5316 805"/>
                              <a:gd name="T47" fmla="*/ 5316 h 4511"/>
                              <a:gd name="T48" fmla="+- 0 852 842"/>
                              <a:gd name="T49" fmla="*/ T48 w 9790"/>
                              <a:gd name="T50" fmla="+- 0 5316 805"/>
                              <a:gd name="T51" fmla="*/ 5316 h 4511"/>
                              <a:gd name="T52" fmla="+- 0 852 842"/>
                              <a:gd name="T53" fmla="*/ T52 w 9790"/>
                              <a:gd name="T54" fmla="+- 0 5315 805"/>
                              <a:gd name="T55" fmla="*/ 5315 h 4511"/>
                              <a:gd name="T56" fmla="+- 0 10632 842"/>
                              <a:gd name="T57" fmla="*/ T56 w 9790"/>
                              <a:gd name="T58" fmla="+- 0 5315 805"/>
                              <a:gd name="T59" fmla="*/ 5315 h 4511"/>
                              <a:gd name="T60" fmla="+- 0 10632 842"/>
                              <a:gd name="T61" fmla="*/ T60 w 9790"/>
                              <a:gd name="T62" fmla="+- 0 5305 805"/>
                              <a:gd name="T63" fmla="*/ 5305 h 4511"/>
                              <a:gd name="T64" fmla="+- 0 10632 842"/>
                              <a:gd name="T65" fmla="*/ T64 w 9790"/>
                              <a:gd name="T66" fmla="+- 0 815 805"/>
                              <a:gd name="T67" fmla="*/ 815 h 4511"/>
                              <a:gd name="T68" fmla="+- 0 10632 842"/>
                              <a:gd name="T69" fmla="*/ T68 w 9790"/>
                              <a:gd name="T70" fmla="+- 0 805 805"/>
                              <a:gd name="T71" fmla="*/ 805 h 4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90" h="4511">
                                <a:moveTo>
                                  <a:pt x="9790" y="0"/>
                                </a:moveTo>
                                <a:lnTo>
                                  <a:pt x="9780" y="0"/>
                                </a:lnTo>
                                <a:lnTo>
                                  <a:pt x="9780" y="10"/>
                                </a:lnTo>
                                <a:lnTo>
                                  <a:pt x="9780" y="4500"/>
                                </a:lnTo>
                                <a:lnTo>
                                  <a:pt x="10" y="4500"/>
                                </a:lnTo>
                                <a:lnTo>
                                  <a:pt x="10" y="10"/>
                                </a:lnTo>
                                <a:lnTo>
                                  <a:pt x="9780" y="10"/>
                                </a:lnTo>
                                <a:lnTo>
                                  <a:pt x="9780" y="0"/>
                                </a:lnTo>
                                <a:lnTo>
                                  <a:pt x="10" y="0"/>
                                </a:lnTo>
                                <a:lnTo>
                                  <a:pt x="0" y="0"/>
                                </a:lnTo>
                                <a:lnTo>
                                  <a:pt x="0" y="4511"/>
                                </a:lnTo>
                                <a:lnTo>
                                  <a:pt x="10" y="4511"/>
                                </a:lnTo>
                                <a:lnTo>
                                  <a:pt x="10" y="4510"/>
                                </a:lnTo>
                                <a:lnTo>
                                  <a:pt x="9790" y="4510"/>
                                </a:lnTo>
                                <a:lnTo>
                                  <a:pt x="9790" y="4500"/>
                                </a:lnTo>
                                <a:lnTo>
                                  <a:pt x="9790" y="10"/>
                                </a:lnTo>
                                <a:lnTo>
                                  <a:pt x="97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955" y="817"/>
                            <a:ext cx="9514"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9F0" w:rsidRDefault="00DA60B3">
                              <w:pPr>
                                <w:spacing w:line="268" w:lineRule="exact"/>
                                <w:rPr>
                                  <w:sz w:val="24"/>
                                </w:rPr>
                              </w:pPr>
                              <w:r>
                                <w:rPr>
                                  <w:color w:val="0D0D0D"/>
                                  <w:sz w:val="24"/>
                                </w:rPr>
                                <w:t>Progress</w:t>
                              </w:r>
                              <w:r>
                                <w:rPr>
                                  <w:color w:val="0D0D0D"/>
                                  <w:spacing w:val="-8"/>
                                  <w:sz w:val="24"/>
                                </w:rPr>
                                <w:t xml:space="preserve"> </w:t>
                              </w:r>
                              <w:r>
                                <w:rPr>
                                  <w:color w:val="0D0D0D"/>
                                  <w:sz w:val="24"/>
                                </w:rPr>
                                <w:t>of</w:t>
                              </w:r>
                              <w:r>
                                <w:rPr>
                                  <w:color w:val="0D0D0D"/>
                                  <w:spacing w:val="-4"/>
                                  <w:sz w:val="24"/>
                                </w:rPr>
                                <w:t xml:space="preserve"> </w:t>
                              </w:r>
                              <w:r>
                                <w:rPr>
                                  <w:color w:val="0D0D0D"/>
                                  <w:sz w:val="24"/>
                                </w:rPr>
                                <w:t>Disadvantaged</w:t>
                              </w:r>
                              <w:r>
                                <w:rPr>
                                  <w:color w:val="0D0D0D"/>
                                  <w:spacing w:val="-3"/>
                                  <w:sz w:val="24"/>
                                </w:rPr>
                                <w:t xml:space="preserve"> </w:t>
                              </w:r>
                              <w:r>
                                <w:rPr>
                                  <w:color w:val="0D0D0D"/>
                                  <w:sz w:val="24"/>
                                </w:rPr>
                                <w:t>and</w:t>
                              </w:r>
                              <w:r>
                                <w:rPr>
                                  <w:color w:val="0D0D0D"/>
                                  <w:spacing w:val="-7"/>
                                  <w:sz w:val="24"/>
                                </w:rPr>
                                <w:t xml:space="preserve"> </w:t>
                              </w:r>
                              <w:r>
                                <w:rPr>
                                  <w:color w:val="0D0D0D"/>
                                  <w:sz w:val="24"/>
                                </w:rPr>
                                <w:t>Non-Disadvantaged</w:t>
                              </w:r>
                              <w:r>
                                <w:rPr>
                                  <w:color w:val="0D0D0D"/>
                                  <w:spacing w:val="-9"/>
                                  <w:sz w:val="24"/>
                                </w:rPr>
                                <w:t xml:space="preserve"> </w:t>
                              </w:r>
                              <w:r>
                                <w:rPr>
                                  <w:color w:val="0D0D0D"/>
                                  <w:sz w:val="24"/>
                                </w:rPr>
                                <w:t>Pupils</w:t>
                              </w:r>
                              <w:r>
                                <w:rPr>
                                  <w:color w:val="0D0D0D"/>
                                  <w:spacing w:val="-9"/>
                                  <w:sz w:val="24"/>
                                </w:rPr>
                                <w:t xml:space="preserve"> </w:t>
                              </w:r>
                              <w:r>
                                <w:rPr>
                                  <w:color w:val="0D0D0D"/>
                                  <w:sz w:val="24"/>
                                </w:rPr>
                                <w:t>from</w:t>
                              </w:r>
                              <w:r>
                                <w:rPr>
                                  <w:color w:val="0D0D0D"/>
                                  <w:spacing w:val="-7"/>
                                  <w:sz w:val="24"/>
                                </w:rPr>
                                <w:t xml:space="preserve"> </w:t>
                              </w:r>
                              <w:r>
                                <w:rPr>
                                  <w:color w:val="0D0D0D"/>
                                  <w:sz w:val="24"/>
                                </w:rPr>
                                <w:t>Autumn</w:t>
                              </w:r>
                              <w:r>
                                <w:rPr>
                                  <w:color w:val="0D0D0D"/>
                                  <w:spacing w:val="53"/>
                                  <w:sz w:val="24"/>
                                </w:rPr>
                                <w:t xml:space="preserve"> </w:t>
                              </w:r>
                              <w:r w:rsidR="00CD1150">
                                <w:rPr>
                                  <w:color w:val="0D0D0D"/>
                                  <w:sz w:val="24"/>
                                </w:rPr>
                                <w:t>2022</w:t>
                              </w:r>
                              <w:r>
                                <w:rPr>
                                  <w:color w:val="0D0D0D"/>
                                  <w:spacing w:val="-7"/>
                                  <w:sz w:val="24"/>
                                </w:rPr>
                                <w:t xml:space="preserve"> </w:t>
                              </w:r>
                              <w:r>
                                <w:rPr>
                                  <w:color w:val="0D0D0D"/>
                                  <w:sz w:val="24"/>
                                </w:rPr>
                                <w:t>to</w:t>
                              </w:r>
                              <w:r>
                                <w:rPr>
                                  <w:color w:val="0D0D0D"/>
                                  <w:spacing w:val="-7"/>
                                  <w:sz w:val="24"/>
                                </w:rPr>
                                <w:t xml:space="preserve"> </w:t>
                              </w:r>
                              <w:r w:rsidR="00247696">
                                <w:rPr>
                                  <w:color w:val="0D0D0D"/>
                                  <w:sz w:val="24"/>
                                </w:rPr>
                                <w:t>Summer 2023</w:t>
                              </w:r>
                            </w:p>
                            <w:p w:rsidR="00A349F0" w:rsidRDefault="00CD1150">
                              <w:pPr>
                                <w:spacing w:before="53"/>
                                <w:rPr>
                                  <w:sz w:val="24"/>
                                </w:rPr>
                              </w:pPr>
                              <w:r>
                                <w:rPr>
                                  <w:color w:val="0D0D0D"/>
                                  <w:sz w:val="24"/>
                                </w:rPr>
                                <w:t>2023</w:t>
                              </w:r>
                            </w:p>
                          </w:txbxContent>
                        </wps:txbx>
                        <wps:bodyPr rot="0" vert="horz" wrap="square" lIns="0" tIns="0" rIns="0" bIns="0" anchor="t" anchorCtr="0" upright="1">
                          <a:noAutofit/>
                        </wps:bodyPr>
                      </wps:wsp>
                      <wps:wsp>
                        <wps:cNvPr id="5" name="Text Box 3"/>
                        <wps:cNvSpPr txBox="1">
                          <a:spLocks noChangeArrowheads="1"/>
                        </wps:cNvSpPr>
                        <wps:spPr bwMode="auto">
                          <a:xfrm>
                            <a:off x="955" y="4408"/>
                            <a:ext cx="93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9F0" w:rsidRDefault="00DA60B3">
                              <w:pPr>
                                <w:spacing w:line="268" w:lineRule="exact"/>
                                <w:rPr>
                                  <w:sz w:val="24"/>
                                </w:rPr>
                              </w:pPr>
                              <w:r>
                                <w:rPr>
                                  <w:color w:val="0D0D0D"/>
                                  <w:sz w:val="24"/>
                                </w:rPr>
                                <w:t>D</w:t>
                              </w:r>
                              <w:r w:rsidR="00247696">
                                <w:rPr>
                                  <w:color w:val="0D0D0D"/>
                                  <w:sz w:val="24"/>
                                </w:rPr>
                                <w:t>espite showing positive progress, d</w:t>
                              </w:r>
                              <w:r>
                                <w:rPr>
                                  <w:color w:val="0D0D0D"/>
                                  <w:sz w:val="24"/>
                                </w:rPr>
                                <w:t>isadvantaged</w:t>
                              </w:r>
                              <w:r>
                                <w:rPr>
                                  <w:color w:val="0D0D0D"/>
                                  <w:spacing w:val="-5"/>
                                  <w:sz w:val="24"/>
                                </w:rPr>
                                <w:t xml:space="preserve"> </w:t>
                              </w:r>
                              <w:r>
                                <w:rPr>
                                  <w:color w:val="0D0D0D"/>
                                  <w:sz w:val="24"/>
                                </w:rPr>
                                <w:t>pupils</w:t>
                              </w:r>
                              <w:r>
                                <w:rPr>
                                  <w:color w:val="0D0D0D"/>
                                  <w:spacing w:val="-9"/>
                                  <w:sz w:val="24"/>
                                </w:rPr>
                                <w:t xml:space="preserve"> </w:t>
                              </w:r>
                              <w:r>
                                <w:rPr>
                                  <w:color w:val="0D0D0D"/>
                                  <w:sz w:val="24"/>
                                </w:rPr>
                                <w:t>made</w:t>
                              </w:r>
                              <w:r>
                                <w:rPr>
                                  <w:color w:val="0D0D0D"/>
                                  <w:spacing w:val="-5"/>
                                  <w:sz w:val="24"/>
                                </w:rPr>
                                <w:t xml:space="preserve"> </w:t>
                              </w:r>
                              <w:r w:rsidR="00247696">
                                <w:rPr>
                                  <w:color w:val="0D0D0D"/>
                                  <w:sz w:val="24"/>
                                </w:rPr>
                                <w:t>less</w:t>
                              </w:r>
                              <w:r>
                                <w:rPr>
                                  <w:color w:val="0D0D0D"/>
                                  <w:spacing w:val="-10"/>
                                  <w:sz w:val="24"/>
                                </w:rPr>
                                <w:t xml:space="preserve"> </w:t>
                              </w:r>
                              <w:r>
                                <w:rPr>
                                  <w:color w:val="0D0D0D"/>
                                  <w:sz w:val="24"/>
                                </w:rPr>
                                <w:t>progress</w:t>
                              </w:r>
                              <w:r>
                                <w:rPr>
                                  <w:color w:val="0D0D0D"/>
                                  <w:spacing w:val="-8"/>
                                  <w:sz w:val="24"/>
                                </w:rPr>
                                <w:t xml:space="preserve"> </w:t>
                              </w:r>
                              <w:r>
                                <w:rPr>
                                  <w:color w:val="0D0D0D"/>
                                  <w:sz w:val="24"/>
                                </w:rPr>
                                <w:t>in</w:t>
                              </w:r>
                              <w:r>
                                <w:rPr>
                                  <w:color w:val="0D0D0D"/>
                                  <w:spacing w:val="-6"/>
                                  <w:sz w:val="24"/>
                                </w:rPr>
                                <w:t xml:space="preserve"> </w:t>
                              </w:r>
                              <w:r>
                                <w:rPr>
                                  <w:color w:val="0D0D0D"/>
                                  <w:sz w:val="24"/>
                                </w:rPr>
                                <w:t>the</w:t>
                              </w:r>
                              <w:r>
                                <w:rPr>
                                  <w:color w:val="0D0D0D"/>
                                  <w:spacing w:val="-6"/>
                                  <w:sz w:val="24"/>
                                </w:rPr>
                                <w:t xml:space="preserve"> </w:t>
                              </w:r>
                              <w:r>
                                <w:rPr>
                                  <w:color w:val="0D0D0D"/>
                                  <w:sz w:val="24"/>
                                </w:rPr>
                                <w:t>time</w:t>
                              </w:r>
                              <w:r>
                                <w:rPr>
                                  <w:color w:val="0D0D0D"/>
                                  <w:spacing w:val="-6"/>
                                  <w:sz w:val="24"/>
                                </w:rPr>
                                <w:t xml:space="preserve"> </w:t>
                              </w:r>
                              <w:r>
                                <w:rPr>
                                  <w:color w:val="0D0D0D"/>
                                  <w:sz w:val="24"/>
                                </w:rPr>
                                <w:t>period</w:t>
                              </w:r>
                              <w:r>
                                <w:rPr>
                                  <w:color w:val="0D0D0D"/>
                                  <w:spacing w:val="-6"/>
                                  <w:sz w:val="24"/>
                                </w:rPr>
                                <w:t xml:space="preserve"> </w:t>
                              </w:r>
                              <w:r>
                                <w:rPr>
                                  <w:color w:val="0D0D0D"/>
                                  <w:sz w:val="24"/>
                                </w:rPr>
                                <w:t>than</w:t>
                              </w:r>
                              <w:r>
                                <w:rPr>
                                  <w:color w:val="0D0D0D"/>
                                  <w:spacing w:val="-11"/>
                                  <w:sz w:val="24"/>
                                </w:rPr>
                                <w:t xml:space="preserve"> </w:t>
                              </w:r>
                              <w:r>
                                <w:rPr>
                                  <w:color w:val="0D0D0D"/>
                                  <w:sz w:val="24"/>
                                </w:rPr>
                                <w:t>non-disadvantaged</w:t>
                              </w:r>
                              <w:r w:rsidR="00247696">
                                <w:rPr>
                                  <w:color w:val="0D0D0D"/>
                                  <w:sz w:val="24"/>
                                </w:rPr>
                                <w:t xml:space="preserve"> pupils.</w:t>
                              </w:r>
                            </w:p>
                            <w:p w:rsidR="00A349F0" w:rsidRDefault="00DA60B3">
                              <w:pPr>
                                <w:spacing w:before="55"/>
                                <w:rPr>
                                  <w:sz w:val="24"/>
                                </w:rPr>
                              </w:pPr>
                              <w:r>
                                <w:rPr>
                                  <w:color w:val="0D0D0D"/>
                                  <w:sz w:val="24"/>
                                </w:rPr>
                                <w:t>pupils</w:t>
                              </w:r>
                              <w:r>
                                <w:rPr>
                                  <w:color w:val="0D0D0D"/>
                                  <w:spacing w:val="-5"/>
                                  <w:sz w:val="24"/>
                                </w:rPr>
                                <w:t xml:space="preserve"> </w:t>
                              </w:r>
                              <w:r>
                                <w:rPr>
                                  <w:color w:val="0D0D0D"/>
                                  <w:sz w:val="24"/>
                                </w:rPr>
                                <w:t>in</w:t>
                              </w:r>
                              <w:r>
                                <w:rPr>
                                  <w:color w:val="0D0D0D"/>
                                  <w:spacing w:val="-4"/>
                                  <w:sz w:val="24"/>
                                </w:rPr>
                                <w:t xml:space="preserve"> </w:t>
                              </w:r>
                              <w:r>
                                <w:rPr>
                                  <w:color w:val="0D0D0D"/>
                                  <w:sz w:val="24"/>
                                </w:rPr>
                                <w:t>Reading</w:t>
                              </w:r>
                              <w:r>
                                <w:rPr>
                                  <w:color w:val="0D0D0D"/>
                                  <w:spacing w:val="-8"/>
                                  <w:sz w:val="24"/>
                                </w:rPr>
                                <w:t xml:space="preserve"> </w:t>
                              </w:r>
                              <w:r>
                                <w:rPr>
                                  <w:color w:val="0D0D0D"/>
                                  <w:sz w:val="24"/>
                                </w:rPr>
                                <w:t>and</w:t>
                              </w:r>
                              <w:r>
                                <w:rPr>
                                  <w:color w:val="0D0D0D"/>
                                  <w:spacing w:val="-11"/>
                                  <w:sz w:val="24"/>
                                </w:rPr>
                                <w:t xml:space="preserve"> </w:t>
                              </w:r>
                              <w:r w:rsidR="00247696">
                                <w:rPr>
                                  <w:color w:val="0D0D0D"/>
                                  <w:sz w:val="24"/>
                                </w:rPr>
                                <w:t>Writing and Maths.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 o:spid="_x0000_s1027" style="position:absolute;left:0;text-align:left;margin-left:42.1pt;margin-top:40.25pt;width:489.5pt;height:225.55pt;z-index:-16013824;mso-position-horizontal-relative:page" coordorigin="842,805" coordsize="9790,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7AYAAM4fAAAOAAAAZHJzL2Uyb0RvYy54bWzsWW2vmzYU/j5p/8Hi46Y0vBgSoqZVe3NT&#10;Teq2SmU/gAskQSOYGe5Numn/fefYmGsoprTdqlVqPiQQP9jPOY/PsX14+vx6LshDxuuclVvLeWJb&#10;JCsTlublcWv9Fu0Xa4vUTVymccHKbGu9y2rr+bPvv3t6qTaZy06sSDNOoJOy3lyqrXVqmmqzXNbJ&#10;KTvH9RNWZSU0Hhg/xw3c8uMy5fEFej8XS9e2g+WF8bTiLMnqGv7dyUbrmej/cMiS5tfDoc4aUmwt&#10;4NaIby6+7/B7+expvDnyuDrlSUsj/gQW5zgvYdCuq13cxOSe5+91dc4Tzmp2aJ4k7Lxkh0OeZMIG&#10;sMaxB9a84uy+ErYcN5dj1bkJXDvw0yd3m/zy8IaTPN1arkXK+AwSiVGJi665VMcNIF7x6m31hkv7&#10;4PI1S36voXk5bMf7owSTu8vPLIXu4vuGCddcD/yMXYDR5CoUeNcpkF0bksCfgesEgQ9CJdDmrgNK&#10;177UKDmBkPjcmgJTaF3bXctt+3S4CttHqe84+Nwy3shhBdWWGtoFs61+dGj9eQ59e4qrTOhUo7ta&#10;h3rKoXueZTiDiSCMYwNIObTWvam1IKwGp3/Qj4/+oNJTypcT3og3yX3dvMqYECR+eF03MhBSuBIy&#10;p+1kiMChh3MBMfHjgtjEsQPPJThki1cwR8F+WJLIJhciRh+AQDitLxCQdCIeuwHBbRIEPSHkRJSY&#10;EF0diiqUouWO0vIVDGlRA61AgURfBlorBZqkBdlOsxC8NU4rVDCktTbQcvquXzuj7oJ5rvkLMOP+&#10;cvq+NzJzdPdHjmvi1ve/741r6ej+FyADu4EE/qiYjq5B5AQmbn0RjNx0ESa4uQMZxrm5ugyRa4yA&#10;vgwGTV1dBMSMe83ti2DU1NVViFxTGLgDEcbnm6uLMMGtL4KZm65C5JpiwRuIMD7dPF0Ec+7wBiKM&#10;K+rpIkSQ9cZzmtcXwZA9PF2CCWYDCQzMdAkizxQHXl8CEzNdADMzOhCAjkYo1QWIqCkKcAXX0qSB&#10;GdUFmGA2EMDATBcgoqYYoH0BfA+yDAw9XO2oroAAjUcoHUgwrifVJYioKQZwW6R5zcTN1zWY4OYP&#10;RBjn5usiRIAZjwK/LwIMO7pY+boKAjTuN78vA2SP8V2Hr+sQ+aZI8PsyGNnpOkywC/pCGNkFuhJR&#10;YIqGoC+Eab0KdCUm1qugL4WZna5FFJgiIuhLYVixAl0I86oQ9IUwc9OViAJTRKz6QhjyyEqXoZ9H&#10;4HhwVFve+KR2wcm1bLfBcEViPMna4gRTsRpPIBF0CAeQyGtPGIDCPbMBDG5G8GoWGOxGcHd4me4a&#10;N2sCLhIUGPMBOIgk4OEsLrilQTjsRuRJarp33GUI+DxL3dZUWLPn9I6rMfYOC+kseGuqN89UXLew&#10;d1hy5vROW1NhGZgFb02FzDwHjikXyUCynAVvTfXnmYpJCXuHdDKn96A1FQJ8Frw1FWJOg8uZ2cYU&#10;h5rMsBrDLQLVmDt8Jt5UcYOhqC7JZWvJo+xpa4mjILac2UMWMYFpMCYlAgwTJR0Y8BFQlH3gGrKG&#10;BlTN6rdq+2thcAqTlqh29TvAUd+eRuJxDoadi5s77lzcLHLToDl+U0Z2GUy5S/1Kt3XOmI2bptbJ&#10;DxNkNvIDgnV9zu1xOHBSsDqTkwfntKhGdZMbY0KrwdSsyNN9XhQ4pWt+vLspOHmIsWopPu0k7MEK&#10;seyUDB9TcxQfhwJQGz9YChJVyL9Cx6X2Szdc7IP1akH31F+EK3u9sJ3wZRjYNKS7/d+4yDl0c8rT&#10;NCtf52WmKqIOnVcga2uzspYpaqIien1YG4Rdn2AklEDLFKyLN6csTm/b6ybOC3m97DMWTgaz1a9w&#10;BBT/ZDFNVv7uWPoOCmucyWowVK/h4sT4nxa5QCV4a9V/3Mc8s0jxUwmVwdChePppxA31V1gQ4HrL&#10;nd4Slwl0tbUaC3YOeHnTyHLzfcXz4wlGcoQvSvYCCqOHHAtvgp9k1d5AcfILVSlhtyjLvhFOlpfs&#10;SkQZUatSkuYKfyvebb2SlOzmBFuj7AXn7ILSgKdk0tcelTbMKmOGeDaA/LiGKo+QG+lgSTj0HeCI&#10;9WA/VIuQKiVXXFYxCV5sLVxahHNVRROCTEFwBnWhEm8+Knbs8HZ9u6YL6ga3C2rvdosX+xu6CPbO&#10;yt95u5ubndOPHYzIz4+d6ZDZi8/7eUELCJlPwAkiIMTP154OznkD74uK/IwvAPAjJ8u/lhua691V&#10;vA4Rcxmn8kdmiy5TdFkCLmSGgIuvLTtATA6yg9g2aiH+ZbMDZOL1ID14Kj0E3Xr+LT1srW/p4T9N&#10;D+3r0f9vehAvPOGlsdgItS+48a20fi82G4+v4Z/9AwAA//8DAFBLAwQUAAYACAAAACEAVIBXAeAA&#10;AAAKAQAADwAAAGRycy9kb3ducmV2LnhtbEyPQUvDQBCF74L/YRnBm92kMaHEbEop6qkItoJ4m2an&#10;SWh2NmS3Sfrv3Z70NMy8x5vvFevZdGKkwbWWFcSLCARxZXXLtYKvw9vTCoTzyBo7y6TgSg7W5f1d&#10;gbm2E3/SuPe1CCHsclTQeN/nUrqqIYNuYXvioJ3sYNCHdailHnAK4aaTyyjKpMGWw4cGe9o2VJ33&#10;F6PgfcJpk8Sv4+582l5/DunH9y4mpR4f5s0LCE+z/zPDDT+gQxmYjvbC2olOwep5GZxhRimImx5l&#10;SbgcFaRJnIEsC/m/QvkLAAD//wMAUEsBAi0AFAAGAAgAAAAhALaDOJL+AAAA4QEAABMAAAAAAAAA&#10;AAAAAAAAAAAAAFtDb250ZW50X1R5cGVzXS54bWxQSwECLQAUAAYACAAAACEAOP0h/9YAAACUAQAA&#10;CwAAAAAAAAAAAAAAAAAvAQAAX3JlbHMvLnJlbHNQSwECLQAUAAYACAAAACEA4CtPvuwGAADOHwAA&#10;DgAAAAAAAAAAAAAAAAAuAgAAZHJzL2Uyb0RvYy54bWxQSwECLQAUAAYACAAAACEAVIBXAeAAAAAK&#10;AQAADwAAAAAAAAAAAAAAAABGCQAAZHJzL2Rvd25yZXYueG1sUEsFBgAAAAAEAAQA8wAAAFMKAAAA&#10;AA==&#10;">
                <v:shape id="Freeform 5" o:spid="_x0000_s1028" style="position:absolute;left:842;top:804;width:9790;height:4511;visibility:visible;mso-wrap-style:square;v-text-anchor:top" coordsize="9790,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9DwQAAANoAAAAPAAAAZHJzL2Rvd25yZXYueG1sRE/dasIw&#10;FL4XfIdwBruz6TYYsxplDgqDuarVBzhrjm1pc1KarNa3XwaClx/f/3I9mlYM1LvasoKnKAZBXFhd&#10;c6ngdExnbyCcR9bYWiYFV3KwXk0nS0y0vfCBhtyXIoSwS1BB5X2XSOmKigy6yHbEgTvb3qAPsC+l&#10;7vESwk0rn+P4VRqsOTRU2NFHRUWT/5owI9tsf7r5eP3W+9RkQ3ZuvrY7pR4fxvcFCE+jv4tv7k+t&#10;4AX+rwQ/yNUfAAAA//8DAFBLAQItABQABgAIAAAAIQDb4fbL7gAAAIUBAAATAAAAAAAAAAAAAAAA&#10;AAAAAABbQ29udGVudF9UeXBlc10ueG1sUEsBAi0AFAAGAAgAAAAhAFr0LFu/AAAAFQEAAAsAAAAA&#10;AAAAAAAAAAAAHwEAAF9yZWxzLy5yZWxzUEsBAi0AFAAGAAgAAAAhAMPrr0PBAAAA2gAAAA8AAAAA&#10;AAAAAAAAAAAABwIAAGRycy9kb3ducmV2LnhtbFBLBQYAAAAAAwADALcAAAD1AgAAAAA=&#10;" path="m9790,r-10,l9780,10r,4490l10,4500,10,10r9770,l9780,,10,,,,,4511r10,l10,4510r9780,l9790,4500r,-4490l9790,xe" fillcolor="black" stroked="f">
                  <v:path arrowok="t" o:connecttype="custom" o:connectlocs="9790,805;9780,805;9780,815;9780,5305;10,5305;10,815;9780,815;9780,805;10,805;10,805;0,805;0,5316;10,5316;10,5315;9790,5315;9790,5305;9790,815;9790,805" o:connectangles="0,0,0,0,0,0,0,0,0,0,0,0,0,0,0,0,0,0"/>
                </v:shape>
                <v:shape id="Text Box 4" o:spid="_x0000_s1029" type="#_x0000_t202" style="position:absolute;left:955;top:817;width:9514;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A349F0" w:rsidRDefault="00DA60B3">
                        <w:pPr>
                          <w:spacing w:line="268" w:lineRule="exact"/>
                          <w:rPr>
                            <w:sz w:val="24"/>
                          </w:rPr>
                        </w:pPr>
                        <w:r>
                          <w:rPr>
                            <w:color w:val="0D0D0D"/>
                            <w:sz w:val="24"/>
                          </w:rPr>
                          <w:t>Progress</w:t>
                        </w:r>
                        <w:r>
                          <w:rPr>
                            <w:color w:val="0D0D0D"/>
                            <w:spacing w:val="-8"/>
                            <w:sz w:val="24"/>
                          </w:rPr>
                          <w:t xml:space="preserve"> </w:t>
                        </w:r>
                        <w:r>
                          <w:rPr>
                            <w:color w:val="0D0D0D"/>
                            <w:sz w:val="24"/>
                          </w:rPr>
                          <w:t>of</w:t>
                        </w:r>
                        <w:r>
                          <w:rPr>
                            <w:color w:val="0D0D0D"/>
                            <w:spacing w:val="-4"/>
                            <w:sz w:val="24"/>
                          </w:rPr>
                          <w:t xml:space="preserve"> </w:t>
                        </w:r>
                        <w:r>
                          <w:rPr>
                            <w:color w:val="0D0D0D"/>
                            <w:sz w:val="24"/>
                          </w:rPr>
                          <w:t>Disadvantaged</w:t>
                        </w:r>
                        <w:r>
                          <w:rPr>
                            <w:color w:val="0D0D0D"/>
                            <w:spacing w:val="-3"/>
                            <w:sz w:val="24"/>
                          </w:rPr>
                          <w:t xml:space="preserve"> </w:t>
                        </w:r>
                        <w:r>
                          <w:rPr>
                            <w:color w:val="0D0D0D"/>
                            <w:sz w:val="24"/>
                          </w:rPr>
                          <w:t>and</w:t>
                        </w:r>
                        <w:r>
                          <w:rPr>
                            <w:color w:val="0D0D0D"/>
                            <w:spacing w:val="-7"/>
                            <w:sz w:val="24"/>
                          </w:rPr>
                          <w:t xml:space="preserve"> </w:t>
                        </w:r>
                        <w:r>
                          <w:rPr>
                            <w:color w:val="0D0D0D"/>
                            <w:sz w:val="24"/>
                          </w:rPr>
                          <w:t>Non-Disadvantaged</w:t>
                        </w:r>
                        <w:r>
                          <w:rPr>
                            <w:color w:val="0D0D0D"/>
                            <w:spacing w:val="-9"/>
                            <w:sz w:val="24"/>
                          </w:rPr>
                          <w:t xml:space="preserve"> </w:t>
                        </w:r>
                        <w:r>
                          <w:rPr>
                            <w:color w:val="0D0D0D"/>
                            <w:sz w:val="24"/>
                          </w:rPr>
                          <w:t>Pupils</w:t>
                        </w:r>
                        <w:r>
                          <w:rPr>
                            <w:color w:val="0D0D0D"/>
                            <w:spacing w:val="-9"/>
                            <w:sz w:val="24"/>
                          </w:rPr>
                          <w:t xml:space="preserve"> </w:t>
                        </w:r>
                        <w:r>
                          <w:rPr>
                            <w:color w:val="0D0D0D"/>
                            <w:sz w:val="24"/>
                          </w:rPr>
                          <w:t>from</w:t>
                        </w:r>
                        <w:r>
                          <w:rPr>
                            <w:color w:val="0D0D0D"/>
                            <w:spacing w:val="-7"/>
                            <w:sz w:val="24"/>
                          </w:rPr>
                          <w:t xml:space="preserve"> </w:t>
                        </w:r>
                        <w:r>
                          <w:rPr>
                            <w:color w:val="0D0D0D"/>
                            <w:sz w:val="24"/>
                          </w:rPr>
                          <w:t>Autumn</w:t>
                        </w:r>
                        <w:r>
                          <w:rPr>
                            <w:color w:val="0D0D0D"/>
                            <w:spacing w:val="53"/>
                            <w:sz w:val="24"/>
                          </w:rPr>
                          <w:t xml:space="preserve"> </w:t>
                        </w:r>
                        <w:r w:rsidR="00CD1150">
                          <w:rPr>
                            <w:color w:val="0D0D0D"/>
                            <w:sz w:val="24"/>
                          </w:rPr>
                          <w:t>2022</w:t>
                        </w:r>
                        <w:r>
                          <w:rPr>
                            <w:color w:val="0D0D0D"/>
                            <w:spacing w:val="-7"/>
                            <w:sz w:val="24"/>
                          </w:rPr>
                          <w:t xml:space="preserve"> </w:t>
                        </w:r>
                        <w:r>
                          <w:rPr>
                            <w:color w:val="0D0D0D"/>
                            <w:sz w:val="24"/>
                          </w:rPr>
                          <w:t>to</w:t>
                        </w:r>
                        <w:r>
                          <w:rPr>
                            <w:color w:val="0D0D0D"/>
                            <w:spacing w:val="-7"/>
                            <w:sz w:val="24"/>
                          </w:rPr>
                          <w:t xml:space="preserve"> </w:t>
                        </w:r>
                        <w:r w:rsidR="00247696">
                          <w:rPr>
                            <w:color w:val="0D0D0D"/>
                            <w:sz w:val="24"/>
                          </w:rPr>
                          <w:t>Summer 2023</w:t>
                        </w:r>
                      </w:p>
                      <w:p w:rsidR="00A349F0" w:rsidRDefault="00CD1150">
                        <w:pPr>
                          <w:spacing w:before="53"/>
                          <w:rPr>
                            <w:sz w:val="24"/>
                          </w:rPr>
                        </w:pPr>
                        <w:r>
                          <w:rPr>
                            <w:color w:val="0D0D0D"/>
                            <w:sz w:val="24"/>
                          </w:rPr>
                          <w:t>2023</w:t>
                        </w:r>
                      </w:p>
                    </w:txbxContent>
                  </v:textbox>
                </v:shape>
                <v:shape id="Text Box 3" o:spid="_x0000_s1030" type="#_x0000_t202" style="position:absolute;left:955;top:4408;width:931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349F0" w:rsidRDefault="00DA60B3">
                        <w:pPr>
                          <w:spacing w:line="268" w:lineRule="exact"/>
                          <w:rPr>
                            <w:sz w:val="24"/>
                          </w:rPr>
                        </w:pPr>
                        <w:r>
                          <w:rPr>
                            <w:color w:val="0D0D0D"/>
                            <w:sz w:val="24"/>
                          </w:rPr>
                          <w:t>D</w:t>
                        </w:r>
                        <w:r w:rsidR="00247696">
                          <w:rPr>
                            <w:color w:val="0D0D0D"/>
                            <w:sz w:val="24"/>
                          </w:rPr>
                          <w:t>espite showing positive progress, d</w:t>
                        </w:r>
                        <w:r>
                          <w:rPr>
                            <w:color w:val="0D0D0D"/>
                            <w:sz w:val="24"/>
                          </w:rPr>
                          <w:t>isadvantaged</w:t>
                        </w:r>
                        <w:r>
                          <w:rPr>
                            <w:color w:val="0D0D0D"/>
                            <w:spacing w:val="-5"/>
                            <w:sz w:val="24"/>
                          </w:rPr>
                          <w:t xml:space="preserve"> </w:t>
                        </w:r>
                        <w:r>
                          <w:rPr>
                            <w:color w:val="0D0D0D"/>
                            <w:sz w:val="24"/>
                          </w:rPr>
                          <w:t>pupils</w:t>
                        </w:r>
                        <w:r>
                          <w:rPr>
                            <w:color w:val="0D0D0D"/>
                            <w:spacing w:val="-9"/>
                            <w:sz w:val="24"/>
                          </w:rPr>
                          <w:t xml:space="preserve"> </w:t>
                        </w:r>
                        <w:r>
                          <w:rPr>
                            <w:color w:val="0D0D0D"/>
                            <w:sz w:val="24"/>
                          </w:rPr>
                          <w:t>made</w:t>
                        </w:r>
                        <w:r>
                          <w:rPr>
                            <w:color w:val="0D0D0D"/>
                            <w:spacing w:val="-5"/>
                            <w:sz w:val="24"/>
                          </w:rPr>
                          <w:t xml:space="preserve"> </w:t>
                        </w:r>
                        <w:r w:rsidR="00247696">
                          <w:rPr>
                            <w:color w:val="0D0D0D"/>
                            <w:sz w:val="24"/>
                          </w:rPr>
                          <w:t>less</w:t>
                        </w:r>
                        <w:r>
                          <w:rPr>
                            <w:color w:val="0D0D0D"/>
                            <w:spacing w:val="-10"/>
                            <w:sz w:val="24"/>
                          </w:rPr>
                          <w:t xml:space="preserve"> </w:t>
                        </w:r>
                        <w:r>
                          <w:rPr>
                            <w:color w:val="0D0D0D"/>
                            <w:sz w:val="24"/>
                          </w:rPr>
                          <w:t>progress</w:t>
                        </w:r>
                        <w:r>
                          <w:rPr>
                            <w:color w:val="0D0D0D"/>
                            <w:spacing w:val="-8"/>
                            <w:sz w:val="24"/>
                          </w:rPr>
                          <w:t xml:space="preserve"> </w:t>
                        </w:r>
                        <w:r>
                          <w:rPr>
                            <w:color w:val="0D0D0D"/>
                            <w:sz w:val="24"/>
                          </w:rPr>
                          <w:t>in</w:t>
                        </w:r>
                        <w:r>
                          <w:rPr>
                            <w:color w:val="0D0D0D"/>
                            <w:spacing w:val="-6"/>
                            <w:sz w:val="24"/>
                          </w:rPr>
                          <w:t xml:space="preserve"> </w:t>
                        </w:r>
                        <w:r>
                          <w:rPr>
                            <w:color w:val="0D0D0D"/>
                            <w:sz w:val="24"/>
                          </w:rPr>
                          <w:t>the</w:t>
                        </w:r>
                        <w:r>
                          <w:rPr>
                            <w:color w:val="0D0D0D"/>
                            <w:spacing w:val="-6"/>
                            <w:sz w:val="24"/>
                          </w:rPr>
                          <w:t xml:space="preserve"> </w:t>
                        </w:r>
                        <w:r>
                          <w:rPr>
                            <w:color w:val="0D0D0D"/>
                            <w:sz w:val="24"/>
                          </w:rPr>
                          <w:t>time</w:t>
                        </w:r>
                        <w:r>
                          <w:rPr>
                            <w:color w:val="0D0D0D"/>
                            <w:spacing w:val="-6"/>
                            <w:sz w:val="24"/>
                          </w:rPr>
                          <w:t xml:space="preserve"> </w:t>
                        </w:r>
                        <w:r>
                          <w:rPr>
                            <w:color w:val="0D0D0D"/>
                            <w:sz w:val="24"/>
                          </w:rPr>
                          <w:t>period</w:t>
                        </w:r>
                        <w:r>
                          <w:rPr>
                            <w:color w:val="0D0D0D"/>
                            <w:spacing w:val="-6"/>
                            <w:sz w:val="24"/>
                          </w:rPr>
                          <w:t xml:space="preserve"> </w:t>
                        </w:r>
                        <w:r>
                          <w:rPr>
                            <w:color w:val="0D0D0D"/>
                            <w:sz w:val="24"/>
                          </w:rPr>
                          <w:t>than</w:t>
                        </w:r>
                        <w:r>
                          <w:rPr>
                            <w:color w:val="0D0D0D"/>
                            <w:spacing w:val="-11"/>
                            <w:sz w:val="24"/>
                          </w:rPr>
                          <w:t xml:space="preserve"> </w:t>
                        </w:r>
                        <w:r>
                          <w:rPr>
                            <w:color w:val="0D0D0D"/>
                            <w:sz w:val="24"/>
                          </w:rPr>
                          <w:t>non-disadvantaged</w:t>
                        </w:r>
                        <w:r w:rsidR="00247696">
                          <w:rPr>
                            <w:color w:val="0D0D0D"/>
                            <w:sz w:val="24"/>
                          </w:rPr>
                          <w:t xml:space="preserve"> pupils.</w:t>
                        </w:r>
                      </w:p>
                      <w:p w:rsidR="00A349F0" w:rsidRDefault="00DA60B3">
                        <w:pPr>
                          <w:spacing w:before="55"/>
                          <w:rPr>
                            <w:sz w:val="24"/>
                          </w:rPr>
                        </w:pPr>
                        <w:r>
                          <w:rPr>
                            <w:color w:val="0D0D0D"/>
                            <w:sz w:val="24"/>
                          </w:rPr>
                          <w:t>pupils</w:t>
                        </w:r>
                        <w:r>
                          <w:rPr>
                            <w:color w:val="0D0D0D"/>
                            <w:spacing w:val="-5"/>
                            <w:sz w:val="24"/>
                          </w:rPr>
                          <w:t xml:space="preserve"> </w:t>
                        </w:r>
                        <w:r>
                          <w:rPr>
                            <w:color w:val="0D0D0D"/>
                            <w:sz w:val="24"/>
                          </w:rPr>
                          <w:t>in</w:t>
                        </w:r>
                        <w:r>
                          <w:rPr>
                            <w:color w:val="0D0D0D"/>
                            <w:spacing w:val="-4"/>
                            <w:sz w:val="24"/>
                          </w:rPr>
                          <w:t xml:space="preserve"> </w:t>
                        </w:r>
                        <w:r>
                          <w:rPr>
                            <w:color w:val="0D0D0D"/>
                            <w:sz w:val="24"/>
                          </w:rPr>
                          <w:t>Reading</w:t>
                        </w:r>
                        <w:r>
                          <w:rPr>
                            <w:color w:val="0D0D0D"/>
                            <w:spacing w:val="-8"/>
                            <w:sz w:val="24"/>
                          </w:rPr>
                          <w:t xml:space="preserve"> </w:t>
                        </w:r>
                        <w:r>
                          <w:rPr>
                            <w:color w:val="0D0D0D"/>
                            <w:sz w:val="24"/>
                          </w:rPr>
                          <w:t>and</w:t>
                        </w:r>
                        <w:r>
                          <w:rPr>
                            <w:color w:val="0D0D0D"/>
                            <w:spacing w:val="-11"/>
                            <w:sz w:val="24"/>
                          </w:rPr>
                          <w:t xml:space="preserve"> </w:t>
                        </w:r>
                        <w:r w:rsidR="00247696">
                          <w:rPr>
                            <w:color w:val="0D0D0D"/>
                            <w:sz w:val="24"/>
                          </w:rPr>
                          <w:t xml:space="preserve">Writing and </w:t>
                        </w:r>
                        <w:proofErr w:type="spellStart"/>
                        <w:r w:rsidR="00247696">
                          <w:rPr>
                            <w:color w:val="0D0D0D"/>
                            <w:sz w:val="24"/>
                          </w:rPr>
                          <w:t>Maths</w:t>
                        </w:r>
                        <w:proofErr w:type="spellEnd"/>
                        <w:r w:rsidR="00247696">
                          <w:rPr>
                            <w:color w:val="0D0D0D"/>
                            <w:sz w:val="24"/>
                          </w:rPr>
                          <w:t>.</w:t>
                        </w:r>
                      </w:p>
                    </w:txbxContent>
                  </v:textbox>
                </v:shape>
                <w10:wrap anchorx="page"/>
              </v:group>
            </w:pict>
          </mc:Fallback>
        </mc:AlternateContent>
      </w:r>
      <w:r w:rsidRPr="0097373B">
        <w:rPr>
          <w:rFonts w:asciiTheme="minorHAnsi" w:hAnsiTheme="minorHAnsi" w:cstheme="minorHAnsi"/>
          <w:color w:val="0E4F75"/>
        </w:rPr>
        <w:t>Outcomes</w:t>
      </w:r>
      <w:r w:rsidRPr="0097373B">
        <w:rPr>
          <w:rFonts w:asciiTheme="minorHAnsi" w:hAnsiTheme="minorHAnsi" w:cstheme="minorHAnsi"/>
          <w:color w:val="0E4F75"/>
          <w:spacing w:val="-20"/>
        </w:rPr>
        <w:t xml:space="preserve"> </w:t>
      </w:r>
      <w:r w:rsidRPr="0097373B">
        <w:rPr>
          <w:rFonts w:asciiTheme="minorHAnsi" w:hAnsiTheme="minorHAnsi" w:cstheme="minorHAnsi"/>
          <w:color w:val="0E4F75"/>
        </w:rPr>
        <w:t>for</w:t>
      </w:r>
      <w:r w:rsidRPr="0097373B">
        <w:rPr>
          <w:rFonts w:asciiTheme="minorHAnsi" w:hAnsiTheme="minorHAnsi" w:cstheme="minorHAnsi"/>
          <w:color w:val="0E4F75"/>
          <w:spacing w:val="-22"/>
        </w:rPr>
        <w:t xml:space="preserve"> </w:t>
      </w:r>
      <w:r w:rsidRPr="0097373B">
        <w:rPr>
          <w:rFonts w:asciiTheme="minorHAnsi" w:hAnsiTheme="minorHAnsi" w:cstheme="minorHAnsi"/>
          <w:color w:val="0E4F75"/>
        </w:rPr>
        <w:t>disadvantaged</w:t>
      </w:r>
      <w:r w:rsidRPr="0097373B">
        <w:rPr>
          <w:rFonts w:asciiTheme="minorHAnsi" w:hAnsiTheme="minorHAnsi" w:cstheme="minorHAnsi"/>
          <w:color w:val="0E4F75"/>
          <w:spacing w:val="-19"/>
        </w:rPr>
        <w:t xml:space="preserve"> </w:t>
      </w:r>
      <w:r w:rsidRPr="0097373B">
        <w:rPr>
          <w:rFonts w:asciiTheme="minorHAnsi" w:hAnsiTheme="minorHAnsi" w:cstheme="minorHAnsi"/>
          <w:color w:val="0E4F75"/>
        </w:rPr>
        <w:t>pupils</w:t>
      </w: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spacing w:before="3"/>
        <w:rPr>
          <w:rFonts w:asciiTheme="minorHAnsi" w:hAnsiTheme="minorHAnsi" w:cstheme="minorHAnsi"/>
          <w:b/>
          <w:sz w:val="17"/>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8"/>
        <w:gridCol w:w="3183"/>
        <w:gridCol w:w="3186"/>
      </w:tblGrid>
      <w:tr w:rsidR="00A349F0" w:rsidRPr="0097373B">
        <w:trPr>
          <w:trHeight w:val="515"/>
        </w:trPr>
        <w:tc>
          <w:tcPr>
            <w:tcW w:w="3188" w:type="dxa"/>
          </w:tcPr>
          <w:p w:rsidR="00A349F0" w:rsidRPr="0097373B" w:rsidRDefault="00DA60B3">
            <w:pPr>
              <w:pStyle w:val="TableParagraph"/>
              <w:spacing w:before="0" w:line="225" w:lineRule="exact"/>
              <w:ind w:left="112"/>
              <w:rPr>
                <w:rFonts w:asciiTheme="minorHAnsi" w:hAnsiTheme="minorHAnsi" w:cstheme="minorHAnsi"/>
                <w:sz w:val="20"/>
              </w:rPr>
            </w:pPr>
            <w:r w:rsidRPr="0097373B">
              <w:rPr>
                <w:rFonts w:asciiTheme="minorHAnsi" w:hAnsiTheme="minorHAnsi" w:cstheme="minorHAnsi"/>
                <w:color w:val="0D0D0D"/>
                <w:sz w:val="20"/>
              </w:rPr>
              <w:t>Subject</w:t>
            </w:r>
          </w:p>
        </w:tc>
        <w:tc>
          <w:tcPr>
            <w:tcW w:w="3183" w:type="dxa"/>
          </w:tcPr>
          <w:p w:rsidR="00A349F0" w:rsidRPr="0097373B" w:rsidRDefault="00DA60B3">
            <w:pPr>
              <w:pStyle w:val="TableParagraph"/>
              <w:spacing w:before="0" w:line="225" w:lineRule="exact"/>
              <w:ind w:left="423" w:right="407"/>
              <w:jc w:val="center"/>
              <w:rPr>
                <w:rFonts w:asciiTheme="minorHAnsi" w:hAnsiTheme="minorHAnsi" w:cstheme="minorHAnsi"/>
                <w:sz w:val="20"/>
              </w:rPr>
            </w:pPr>
            <w:r w:rsidRPr="0097373B">
              <w:rPr>
                <w:rFonts w:asciiTheme="minorHAnsi" w:hAnsiTheme="minorHAnsi" w:cstheme="minorHAnsi"/>
                <w:color w:val="0D0D0D"/>
                <w:spacing w:val="-1"/>
                <w:sz w:val="20"/>
              </w:rPr>
              <w:t>Disadvantaged</w:t>
            </w:r>
            <w:r w:rsidRPr="0097373B">
              <w:rPr>
                <w:rFonts w:asciiTheme="minorHAnsi" w:hAnsiTheme="minorHAnsi" w:cstheme="minorHAnsi"/>
                <w:color w:val="0D0D0D"/>
                <w:spacing w:val="-13"/>
                <w:sz w:val="20"/>
              </w:rPr>
              <w:t xml:space="preserve"> </w:t>
            </w:r>
            <w:r w:rsidRPr="0097373B">
              <w:rPr>
                <w:rFonts w:asciiTheme="minorHAnsi" w:hAnsiTheme="minorHAnsi" w:cstheme="minorHAnsi"/>
                <w:color w:val="0D0D0D"/>
                <w:spacing w:val="-1"/>
                <w:sz w:val="20"/>
              </w:rPr>
              <w:t>Pupils</w:t>
            </w:r>
            <w:r w:rsidRPr="0097373B">
              <w:rPr>
                <w:rFonts w:asciiTheme="minorHAnsi" w:hAnsiTheme="minorHAnsi" w:cstheme="minorHAnsi"/>
                <w:color w:val="0D0D0D"/>
                <w:spacing w:val="-12"/>
                <w:sz w:val="20"/>
              </w:rPr>
              <w:t xml:space="preserve"> </w:t>
            </w:r>
            <w:r w:rsidR="003472EF" w:rsidRPr="0097373B">
              <w:rPr>
                <w:rFonts w:asciiTheme="minorHAnsi" w:hAnsiTheme="minorHAnsi" w:cstheme="minorHAnsi"/>
                <w:color w:val="0D0D0D"/>
                <w:sz w:val="20"/>
              </w:rPr>
              <w:t>(53</w:t>
            </w:r>
            <w:r w:rsidRPr="0097373B">
              <w:rPr>
                <w:rFonts w:asciiTheme="minorHAnsi" w:hAnsiTheme="minorHAnsi" w:cstheme="minorHAnsi"/>
                <w:color w:val="0D0D0D"/>
                <w:sz w:val="20"/>
              </w:rPr>
              <w:t>)</w:t>
            </w:r>
          </w:p>
        </w:tc>
        <w:tc>
          <w:tcPr>
            <w:tcW w:w="3186" w:type="dxa"/>
          </w:tcPr>
          <w:p w:rsidR="00A349F0" w:rsidRPr="0097373B" w:rsidRDefault="00DA60B3">
            <w:pPr>
              <w:pStyle w:val="TableParagraph"/>
              <w:spacing w:before="0" w:line="225" w:lineRule="exact"/>
              <w:ind w:left="164" w:right="152"/>
              <w:jc w:val="center"/>
              <w:rPr>
                <w:rFonts w:asciiTheme="minorHAnsi" w:hAnsiTheme="minorHAnsi" w:cstheme="minorHAnsi"/>
                <w:sz w:val="20"/>
              </w:rPr>
            </w:pPr>
            <w:r w:rsidRPr="0097373B">
              <w:rPr>
                <w:rFonts w:asciiTheme="minorHAnsi" w:hAnsiTheme="minorHAnsi" w:cstheme="minorHAnsi"/>
                <w:color w:val="0D0D0D"/>
                <w:spacing w:val="-1"/>
                <w:sz w:val="20"/>
              </w:rPr>
              <w:t>Non-disadvantaged</w:t>
            </w:r>
            <w:r w:rsidRPr="0097373B">
              <w:rPr>
                <w:rFonts w:asciiTheme="minorHAnsi" w:hAnsiTheme="minorHAnsi" w:cstheme="minorHAnsi"/>
                <w:color w:val="0D0D0D"/>
                <w:spacing w:val="-11"/>
                <w:sz w:val="20"/>
              </w:rPr>
              <w:t xml:space="preserve"> </w:t>
            </w:r>
            <w:r w:rsidRPr="0097373B">
              <w:rPr>
                <w:rFonts w:asciiTheme="minorHAnsi" w:hAnsiTheme="minorHAnsi" w:cstheme="minorHAnsi"/>
                <w:color w:val="0D0D0D"/>
                <w:sz w:val="20"/>
              </w:rPr>
              <w:t>Pupils</w:t>
            </w:r>
            <w:r w:rsidRPr="0097373B">
              <w:rPr>
                <w:rFonts w:asciiTheme="minorHAnsi" w:hAnsiTheme="minorHAnsi" w:cstheme="minorHAnsi"/>
                <w:color w:val="0D0D0D"/>
                <w:spacing w:val="-11"/>
                <w:sz w:val="20"/>
              </w:rPr>
              <w:t xml:space="preserve"> </w:t>
            </w:r>
            <w:r w:rsidR="003472EF" w:rsidRPr="0097373B">
              <w:rPr>
                <w:rFonts w:asciiTheme="minorHAnsi" w:hAnsiTheme="minorHAnsi" w:cstheme="minorHAnsi"/>
                <w:color w:val="0D0D0D"/>
                <w:sz w:val="20"/>
              </w:rPr>
              <w:t>(273</w:t>
            </w:r>
            <w:r w:rsidRPr="0097373B">
              <w:rPr>
                <w:rFonts w:asciiTheme="minorHAnsi" w:hAnsiTheme="minorHAnsi" w:cstheme="minorHAnsi"/>
                <w:color w:val="0D0D0D"/>
                <w:sz w:val="20"/>
              </w:rPr>
              <w:t>)</w:t>
            </w:r>
          </w:p>
        </w:tc>
      </w:tr>
      <w:tr w:rsidR="00A349F0" w:rsidRPr="0097373B">
        <w:trPr>
          <w:trHeight w:val="515"/>
        </w:trPr>
        <w:tc>
          <w:tcPr>
            <w:tcW w:w="3188" w:type="dxa"/>
          </w:tcPr>
          <w:p w:rsidR="00A349F0" w:rsidRPr="0097373B" w:rsidRDefault="00DA60B3">
            <w:pPr>
              <w:pStyle w:val="TableParagraph"/>
              <w:spacing w:before="0" w:line="225" w:lineRule="exact"/>
              <w:ind w:left="112"/>
              <w:rPr>
                <w:rFonts w:asciiTheme="minorHAnsi" w:hAnsiTheme="minorHAnsi" w:cstheme="minorHAnsi"/>
                <w:sz w:val="20"/>
              </w:rPr>
            </w:pPr>
            <w:r w:rsidRPr="0097373B">
              <w:rPr>
                <w:rFonts w:asciiTheme="minorHAnsi" w:hAnsiTheme="minorHAnsi" w:cstheme="minorHAnsi"/>
                <w:color w:val="0D0D0D"/>
                <w:sz w:val="20"/>
              </w:rPr>
              <w:t>Reading</w:t>
            </w:r>
          </w:p>
        </w:tc>
        <w:tc>
          <w:tcPr>
            <w:tcW w:w="3183" w:type="dxa"/>
          </w:tcPr>
          <w:p w:rsidR="00A349F0" w:rsidRPr="0097373B" w:rsidRDefault="00247696">
            <w:pPr>
              <w:pStyle w:val="TableParagraph"/>
              <w:spacing w:before="0" w:line="225" w:lineRule="exact"/>
              <w:ind w:left="423" w:right="407"/>
              <w:jc w:val="center"/>
              <w:rPr>
                <w:rFonts w:asciiTheme="minorHAnsi" w:hAnsiTheme="minorHAnsi" w:cstheme="minorHAnsi"/>
                <w:sz w:val="20"/>
              </w:rPr>
            </w:pPr>
            <w:r>
              <w:rPr>
                <w:rFonts w:asciiTheme="minorHAnsi" w:hAnsiTheme="minorHAnsi" w:cstheme="minorHAnsi"/>
                <w:color w:val="0D0D0D"/>
                <w:sz w:val="20"/>
              </w:rPr>
              <w:t>+0.3</w:t>
            </w:r>
          </w:p>
        </w:tc>
        <w:tc>
          <w:tcPr>
            <w:tcW w:w="3186" w:type="dxa"/>
          </w:tcPr>
          <w:p w:rsidR="00A349F0" w:rsidRPr="0097373B" w:rsidRDefault="00247696">
            <w:pPr>
              <w:pStyle w:val="TableParagraph"/>
              <w:spacing w:before="0" w:line="225" w:lineRule="exact"/>
              <w:ind w:left="164" w:right="150"/>
              <w:jc w:val="center"/>
              <w:rPr>
                <w:rFonts w:asciiTheme="minorHAnsi" w:hAnsiTheme="minorHAnsi" w:cstheme="minorHAnsi"/>
                <w:sz w:val="20"/>
              </w:rPr>
            </w:pPr>
            <w:r>
              <w:rPr>
                <w:rFonts w:asciiTheme="minorHAnsi" w:hAnsiTheme="minorHAnsi" w:cstheme="minorHAnsi"/>
                <w:color w:val="0D0D0D"/>
                <w:sz w:val="20"/>
              </w:rPr>
              <w:t>+0.9</w:t>
            </w:r>
          </w:p>
        </w:tc>
      </w:tr>
      <w:tr w:rsidR="00A349F0" w:rsidRPr="0097373B">
        <w:trPr>
          <w:trHeight w:val="513"/>
        </w:trPr>
        <w:tc>
          <w:tcPr>
            <w:tcW w:w="3188" w:type="dxa"/>
          </w:tcPr>
          <w:p w:rsidR="00A349F0" w:rsidRPr="0097373B" w:rsidRDefault="00DA60B3">
            <w:pPr>
              <w:pStyle w:val="TableParagraph"/>
              <w:spacing w:before="0" w:line="225" w:lineRule="exact"/>
              <w:ind w:left="112"/>
              <w:rPr>
                <w:rFonts w:asciiTheme="minorHAnsi" w:hAnsiTheme="minorHAnsi" w:cstheme="minorHAnsi"/>
                <w:sz w:val="20"/>
              </w:rPr>
            </w:pPr>
            <w:r w:rsidRPr="0097373B">
              <w:rPr>
                <w:rFonts w:asciiTheme="minorHAnsi" w:hAnsiTheme="minorHAnsi" w:cstheme="minorHAnsi"/>
                <w:color w:val="0D0D0D"/>
                <w:sz w:val="20"/>
              </w:rPr>
              <w:t>Writing</w:t>
            </w:r>
          </w:p>
        </w:tc>
        <w:tc>
          <w:tcPr>
            <w:tcW w:w="3183" w:type="dxa"/>
          </w:tcPr>
          <w:p w:rsidR="00A349F0" w:rsidRPr="0097373B" w:rsidRDefault="00247696">
            <w:pPr>
              <w:pStyle w:val="TableParagraph"/>
              <w:spacing w:before="0" w:line="225" w:lineRule="exact"/>
              <w:ind w:left="423" w:right="407"/>
              <w:jc w:val="center"/>
              <w:rPr>
                <w:rFonts w:asciiTheme="minorHAnsi" w:hAnsiTheme="minorHAnsi" w:cstheme="minorHAnsi"/>
                <w:sz w:val="20"/>
              </w:rPr>
            </w:pPr>
            <w:r>
              <w:rPr>
                <w:rFonts w:asciiTheme="minorHAnsi" w:hAnsiTheme="minorHAnsi" w:cstheme="minorHAnsi"/>
                <w:color w:val="0D0D0D"/>
                <w:sz w:val="20"/>
              </w:rPr>
              <w:t>+0.1</w:t>
            </w:r>
          </w:p>
        </w:tc>
        <w:tc>
          <w:tcPr>
            <w:tcW w:w="3186" w:type="dxa"/>
          </w:tcPr>
          <w:p w:rsidR="00A349F0" w:rsidRPr="0097373B" w:rsidRDefault="00247696">
            <w:pPr>
              <w:pStyle w:val="TableParagraph"/>
              <w:spacing w:before="0" w:line="225" w:lineRule="exact"/>
              <w:ind w:left="164" w:right="150"/>
              <w:jc w:val="center"/>
              <w:rPr>
                <w:rFonts w:asciiTheme="minorHAnsi" w:hAnsiTheme="minorHAnsi" w:cstheme="minorHAnsi"/>
                <w:sz w:val="20"/>
              </w:rPr>
            </w:pPr>
            <w:r>
              <w:rPr>
                <w:rFonts w:asciiTheme="minorHAnsi" w:hAnsiTheme="minorHAnsi" w:cstheme="minorHAnsi"/>
                <w:color w:val="0D0D0D"/>
                <w:sz w:val="20"/>
              </w:rPr>
              <w:t>+0.8</w:t>
            </w:r>
          </w:p>
        </w:tc>
      </w:tr>
      <w:tr w:rsidR="00A349F0" w:rsidRPr="0097373B">
        <w:trPr>
          <w:trHeight w:val="520"/>
        </w:trPr>
        <w:tc>
          <w:tcPr>
            <w:tcW w:w="3188" w:type="dxa"/>
          </w:tcPr>
          <w:p w:rsidR="00A349F0" w:rsidRPr="0097373B" w:rsidRDefault="00DA60B3">
            <w:pPr>
              <w:pStyle w:val="TableParagraph"/>
              <w:spacing w:before="2"/>
              <w:ind w:left="112"/>
              <w:rPr>
                <w:rFonts w:asciiTheme="minorHAnsi" w:hAnsiTheme="minorHAnsi" w:cstheme="minorHAnsi"/>
                <w:sz w:val="20"/>
              </w:rPr>
            </w:pPr>
            <w:r w:rsidRPr="0097373B">
              <w:rPr>
                <w:rFonts w:asciiTheme="minorHAnsi" w:hAnsiTheme="minorHAnsi" w:cstheme="minorHAnsi"/>
                <w:color w:val="0D0D0D"/>
                <w:sz w:val="20"/>
              </w:rPr>
              <w:t>Maths</w:t>
            </w:r>
          </w:p>
        </w:tc>
        <w:tc>
          <w:tcPr>
            <w:tcW w:w="3183" w:type="dxa"/>
          </w:tcPr>
          <w:p w:rsidR="00A349F0" w:rsidRPr="0097373B" w:rsidRDefault="00247696">
            <w:pPr>
              <w:pStyle w:val="TableParagraph"/>
              <w:spacing w:before="2"/>
              <w:ind w:left="423" w:right="407"/>
              <w:jc w:val="center"/>
              <w:rPr>
                <w:rFonts w:asciiTheme="minorHAnsi" w:hAnsiTheme="minorHAnsi" w:cstheme="minorHAnsi"/>
                <w:sz w:val="20"/>
              </w:rPr>
            </w:pPr>
            <w:r>
              <w:rPr>
                <w:rFonts w:asciiTheme="minorHAnsi" w:hAnsiTheme="minorHAnsi" w:cstheme="minorHAnsi"/>
                <w:color w:val="0D0D0D"/>
                <w:sz w:val="20"/>
              </w:rPr>
              <w:t>+</w:t>
            </w:r>
            <w:r w:rsidR="00882569" w:rsidRPr="0097373B">
              <w:rPr>
                <w:rFonts w:asciiTheme="minorHAnsi" w:hAnsiTheme="minorHAnsi" w:cstheme="minorHAnsi"/>
                <w:color w:val="0D0D0D"/>
                <w:sz w:val="20"/>
              </w:rPr>
              <w:t>0.3</w:t>
            </w:r>
          </w:p>
        </w:tc>
        <w:tc>
          <w:tcPr>
            <w:tcW w:w="3186" w:type="dxa"/>
          </w:tcPr>
          <w:p w:rsidR="00A349F0" w:rsidRPr="0097373B" w:rsidRDefault="00247696">
            <w:pPr>
              <w:pStyle w:val="TableParagraph"/>
              <w:spacing w:before="2"/>
              <w:ind w:left="164" w:right="150"/>
              <w:jc w:val="center"/>
              <w:rPr>
                <w:rFonts w:asciiTheme="minorHAnsi" w:hAnsiTheme="minorHAnsi" w:cstheme="minorHAnsi"/>
                <w:sz w:val="20"/>
              </w:rPr>
            </w:pPr>
            <w:r>
              <w:rPr>
                <w:rFonts w:asciiTheme="minorHAnsi" w:hAnsiTheme="minorHAnsi" w:cstheme="minorHAnsi"/>
                <w:color w:val="0D0D0D"/>
                <w:sz w:val="20"/>
              </w:rPr>
              <w:t>+0.6</w:t>
            </w:r>
          </w:p>
        </w:tc>
      </w:tr>
    </w:tbl>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rPr>
          <w:rFonts w:asciiTheme="minorHAnsi" w:hAnsiTheme="minorHAnsi" w:cstheme="minorHAnsi"/>
          <w:b/>
          <w:sz w:val="20"/>
        </w:rPr>
      </w:pPr>
    </w:p>
    <w:p w:rsidR="00A349F0" w:rsidRPr="0097373B" w:rsidRDefault="00A349F0">
      <w:pPr>
        <w:pStyle w:val="BodyText"/>
        <w:spacing w:before="10"/>
        <w:rPr>
          <w:rFonts w:asciiTheme="minorHAnsi" w:hAnsiTheme="minorHAnsi" w:cstheme="minorHAnsi"/>
          <w:b/>
          <w:sz w:val="20"/>
        </w:rPr>
      </w:pPr>
    </w:p>
    <w:p w:rsidR="00A349F0" w:rsidRPr="0097373B" w:rsidRDefault="00DA60B3">
      <w:pPr>
        <w:spacing w:before="89"/>
        <w:ind w:left="293"/>
        <w:rPr>
          <w:rFonts w:asciiTheme="minorHAnsi" w:hAnsiTheme="minorHAnsi" w:cstheme="minorHAnsi"/>
          <w:b/>
          <w:sz w:val="32"/>
        </w:rPr>
      </w:pPr>
      <w:r w:rsidRPr="0097373B">
        <w:rPr>
          <w:rFonts w:asciiTheme="minorHAnsi" w:hAnsiTheme="minorHAnsi" w:cstheme="minorHAnsi"/>
          <w:b/>
          <w:color w:val="0E4F75"/>
          <w:spacing w:val="-1"/>
          <w:sz w:val="32"/>
        </w:rPr>
        <w:t>Externally</w:t>
      </w:r>
      <w:r w:rsidRPr="0097373B">
        <w:rPr>
          <w:rFonts w:asciiTheme="minorHAnsi" w:hAnsiTheme="minorHAnsi" w:cstheme="minorHAnsi"/>
          <w:b/>
          <w:color w:val="0E4F75"/>
          <w:spacing w:val="-20"/>
          <w:sz w:val="32"/>
        </w:rPr>
        <w:t xml:space="preserve"> </w:t>
      </w:r>
      <w:r w:rsidRPr="0097373B">
        <w:rPr>
          <w:rFonts w:asciiTheme="minorHAnsi" w:hAnsiTheme="minorHAnsi" w:cstheme="minorHAnsi"/>
          <w:b/>
          <w:color w:val="0E4F75"/>
          <w:spacing w:val="-1"/>
          <w:sz w:val="32"/>
        </w:rPr>
        <w:t>provided</w:t>
      </w:r>
      <w:r w:rsidRPr="0097373B">
        <w:rPr>
          <w:rFonts w:asciiTheme="minorHAnsi" w:hAnsiTheme="minorHAnsi" w:cstheme="minorHAnsi"/>
          <w:b/>
          <w:color w:val="0E4F75"/>
          <w:spacing w:val="-12"/>
          <w:sz w:val="32"/>
        </w:rPr>
        <w:t xml:space="preserve"> </w:t>
      </w:r>
      <w:r w:rsidRPr="0097373B">
        <w:rPr>
          <w:rFonts w:asciiTheme="minorHAnsi" w:hAnsiTheme="minorHAnsi" w:cstheme="minorHAnsi"/>
          <w:b/>
          <w:color w:val="0E4F75"/>
          <w:spacing w:val="-1"/>
          <w:sz w:val="32"/>
        </w:rPr>
        <w:t>programmes</w:t>
      </w:r>
    </w:p>
    <w:p w:rsidR="00A349F0" w:rsidRPr="0097373B" w:rsidRDefault="00DA60B3">
      <w:pPr>
        <w:spacing w:before="239" w:line="288" w:lineRule="auto"/>
        <w:ind w:left="293" w:right="141"/>
        <w:rPr>
          <w:rFonts w:asciiTheme="minorHAnsi" w:hAnsiTheme="minorHAnsi" w:cstheme="minorHAnsi"/>
          <w:i/>
          <w:sz w:val="24"/>
        </w:rPr>
      </w:pPr>
      <w:r w:rsidRPr="0097373B">
        <w:rPr>
          <w:rFonts w:asciiTheme="minorHAnsi" w:hAnsiTheme="minorHAnsi" w:cstheme="minorHAnsi"/>
          <w:i/>
          <w:color w:val="0D0D0D"/>
          <w:sz w:val="24"/>
        </w:rPr>
        <w:t>Please</w:t>
      </w:r>
      <w:r w:rsidRPr="0097373B">
        <w:rPr>
          <w:rFonts w:asciiTheme="minorHAnsi" w:hAnsiTheme="minorHAnsi" w:cstheme="minorHAnsi"/>
          <w:i/>
          <w:color w:val="0D0D0D"/>
          <w:spacing w:val="-5"/>
          <w:sz w:val="24"/>
        </w:rPr>
        <w:t xml:space="preserve"> </w:t>
      </w:r>
      <w:r w:rsidRPr="0097373B">
        <w:rPr>
          <w:rFonts w:asciiTheme="minorHAnsi" w:hAnsiTheme="minorHAnsi" w:cstheme="minorHAnsi"/>
          <w:i/>
          <w:color w:val="0D0D0D"/>
          <w:sz w:val="24"/>
        </w:rPr>
        <w:t>include</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the</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names</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of</w:t>
      </w:r>
      <w:r w:rsidRPr="0097373B">
        <w:rPr>
          <w:rFonts w:asciiTheme="minorHAnsi" w:hAnsiTheme="minorHAnsi" w:cstheme="minorHAnsi"/>
          <w:i/>
          <w:color w:val="0D0D0D"/>
          <w:spacing w:val="-4"/>
          <w:sz w:val="24"/>
        </w:rPr>
        <w:t xml:space="preserve"> </w:t>
      </w:r>
      <w:r w:rsidRPr="0097373B">
        <w:rPr>
          <w:rFonts w:asciiTheme="minorHAnsi" w:hAnsiTheme="minorHAnsi" w:cstheme="minorHAnsi"/>
          <w:i/>
          <w:color w:val="0D0D0D"/>
          <w:sz w:val="24"/>
        </w:rPr>
        <w:t>any</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non-DfE</w:t>
      </w:r>
      <w:r w:rsidRPr="0097373B">
        <w:rPr>
          <w:rFonts w:asciiTheme="minorHAnsi" w:hAnsiTheme="minorHAnsi" w:cstheme="minorHAnsi"/>
          <w:i/>
          <w:color w:val="0D0D0D"/>
          <w:spacing w:val="-8"/>
          <w:sz w:val="24"/>
        </w:rPr>
        <w:t xml:space="preserve"> </w:t>
      </w:r>
      <w:r w:rsidRPr="0097373B">
        <w:rPr>
          <w:rFonts w:asciiTheme="minorHAnsi" w:hAnsiTheme="minorHAnsi" w:cstheme="minorHAnsi"/>
          <w:i/>
          <w:color w:val="0D0D0D"/>
          <w:sz w:val="24"/>
        </w:rPr>
        <w:t>programmes</w:t>
      </w:r>
      <w:r w:rsidRPr="0097373B">
        <w:rPr>
          <w:rFonts w:asciiTheme="minorHAnsi" w:hAnsiTheme="minorHAnsi" w:cstheme="minorHAnsi"/>
          <w:i/>
          <w:color w:val="0D0D0D"/>
          <w:spacing w:val="-3"/>
          <w:sz w:val="24"/>
        </w:rPr>
        <w:t xml:space="preserve"> </w:t>
      </w:r>
      <w:r w:rsidRPr="0097373B">
        <w:rPr>
          <w:rFonts w:asciiTheme="minorHAnsi" w:hAnsiTheme="minorHAnsi" w:cstheme="minorHAnsi"/>
          <w:i/>
          <w:color w:val="0D0D0D"/>
          <w:sz w:val="24"/>
        </w:rPr>
        <w:t>that</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you</w:t>
      </w:r>
      <w:r w:rsidRPr="0097373B">
        <w:rPr>
          <w:rFonts w:asciiTheme="minorHAnsi" w:hAnsiTheme="minorHAnsi" w:cstheme="minorHAnsi"/>
          <w:i/>
          <w:color w:val="0D0D0D"/>
          <w:spacing w:val="-6"/>
          <w:sz w:val="24"/>
        </w:rPr>
        <w:t xml:space="preserve"> </w:t>
      </w:r>
      <w:r w:rsidRPr="0097373B">
        <w:rPr>
          <w:rFonts w:asciiTheme="minorHAnsi" w:hAnsiTheme="minorHAnsi" w:cstheme="minorHAnsi"/>
          <w:i/>
          <w:color w:val="0D0D0D"/>
          <w:sz w:val="24"/>
        </w:rPr>
        <w:t>used</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your</w:t>
      </w:r>
      <w:r w:rsidRPr="0097373B">
        <w:rPr>
          <w:rFonts w:asciiTheme="minorHAnsi" w:hAnsiTheme="minorHAnsi" w:cstheme="minorHAnsi"/>
          <w:i/>
          <w:color w:val="0D0D0D"/>
          <w:spacing w:val="-7"/>
          <w:sz w:val="24"/>
        </w:rPr>
        <w:t xml:space="preserve"> </w:t>
      </w:r>
      <w:r w:rsidRPr="0097373B">
        <w:rPr>
          <w:rFonts w:asciiTheme="minorHAnsi" w:hAnsiTheme="minorHAnsi" w:cstheme="minorHAnsi"/>
          <w:i/>
          <w:color w:val="0D0D0D"/>
          <w:sz w:val="24"/>
        </w:rPr>
        <w:t>pupil</w:t>
      </w:r>
      <w:r w:rsidRPr="0097373B">
        <w:rPr>
          <w:rFonts w:asciiTheme="minorHAnsi" w:hAnsiTheme="minorHAnsi" w:cstheme="minorHAnsi"/>
          <w:i/>
          <w:color w:val="0D0D0D"/>
          <w:spacing w:val="-7"/>
          <w:sz w:val="24"/>
        </w:rPr>
        <w:t xml:space="preserve"> </w:t>
      </w:r>
      <w:r w:rsidRPr="0097373B">
        <w:rPr>
          <w:rFonts w:asciiTheme="minorHAnsi" w:hAnsiTheme="minorHAnsi" w:cstheme="minorHAnsi"/>
          <w:i/>
          <w:color w:val="0D0D0D"/>
          <w:sz w:val="24"/>
        </w:rPr>
        <w:t>premium</w:t>
      </w:r>
      <w:r w:rsidRPr="0097373B">
        <w:rPr>
          <w:rFonts w:asciiTheme="minorHAnsi" w:hAnsiTheme="minorHAnsi" w:cstheme="minorHAnsi"/>
          <w:i/>
          <w:color w:val="0D0D0D"/>
          <w:spacing w:val="-64"/>
          <w:sz w:val="24"/>
        </w:rPr>
        <w:t xml:space="preserve"> </w:t>
      </w:r>
      <w:r w:rsidRPr="0097373B">
        <w:rPr>
          <w:rFonts w:asciiTheme="minorHAnsi" w:hAnsiTheme="minorHAnsi" w:cstheme="minorHAnsi"/>
          <w:i/>
          <w:color w:val="0D0D0D"/>
          <w:sz w:val="24"/>
        </w:rPr>
        <w:t>(or</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recovery premium)</w:t>
      </w:r>
      <w:r w:rsidRPr="0097373B">
        <w:rPr>
          <w:rFonts w:asciiTheme="minorHAnsi" w:hAnsiTheme="minorHAnsi" w:cstheme="minorHAnsi"/>
          <w:i/>
          <w:color w:val="0D0D0D"/>
          <w:spacing w:val="-2"/>
          <w:sz w:val="24"/>
        </w:rPr>
        <w:t xml:space="preserve"> </w:t>
      </w:r>
      <w:r w:rsidRPr="0097373B">
        <w:rPr>
          <w:rFonts w:asciiTheme="minorHAnsi" w:hAnsiTheme="minorHAnsi" w:cstheme="minorHAnsi"/>
          <w:i/>
          <w:color w:val="0D0D0D"/>
          <w:sz w:val="24"/>
        </w:rPr>
        <w:t>to fund in</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the</w:t>
      </w:r>
      <w:r w:rsidRPr="0097373B">
        <w:rPr>
          <w:rFonts w:asciiTheme="minorHAnsi" w:hAnsiTheme="minorHAnsi" w:cstheme="minorHAnsi"/>
          <w:i/>
          <w:color w:val="0D0D0D"/>
          <w:spacing w:val="4"/>
          <w:sz w:val="24"/>
        </w:rPr>
        <w:t xml:space="preserve"> </w:t>
      </w:r>
      <w:r w:rsidRPr="0097373B">
        <w:rPr>
          <w:rFonts w:asciiTheme="minorHAnsi" w:hAnsiTheme="minorHAnsi" w:cstheme="minorHAnsi"/>
          <w:i/>
          <w:color w:val="0D0D0D"/>
          <w:sz w:val="24"/>
        </w:rPr>
        <w:t>previous</w:t>
      </w:r>
      <w:r w:rsidRPr="0097373B">
        <w:rPr>
          <w:rFonts w:asciiTheme="minorHAnsi" w:hAnsiTheme="minorHAnsi" w:cstheme="minorHAnsi"/>
          <w:i/>
          <w:color w:val="0D0D0D"/>
          <w:spacing w:val="-2"/>
          <w:sz w:val="24"/>
        </w:rPr>
        <w:t xml:space="preserve"> </w:t>
      </w:r>
      <w:r w:rsidRPr="0097373B">
        <w:rPr>
          <w:rFonts w:asciiTheme="minorHAnsi" w:hAnsiTheme="minorHAnsi" w:cstheme="minorHAnsi"/>
          <w:i/>
          <w:color w:val="0D0D0D"/>
          <w:sz w:val="24"/>
        </w:rPr>
        <w:t>academic</w:t>
      </w:r>
      <w:r w:rsidRPr="0097373B">
        <w:rPr>
          <w:rFonts w:asciiTheme="minorHAnsi" w:hAnsiTheme="minorHAnsi" w:cstheme="minorHAnsi"/>
          <w:i/>
          <w:color w:val="0D0D0D"/>
          <w:spacing w:val="-1"/>
          <w:sz w:val="24"/>
        </w:rPr>
        <w:t xml:space="preserve"> </w:t>
      </w:r>
      <w:r w:rsidRPr="0097373B">
        <w:rPr>
          <w:rFonts w:asciiTheme="minorHAnsi" w:hAnsiTheme="minorHAnsi" w:cstheme="minorHAnsi"/>
          <w:i/>
          <w:color w:val="0D0D0D"/>
          <w:sz w:val="24"/>
        </w:rPr>
        <w:t>year.</w:t>
      </w:r>
    </w:p>
    <w:p w:rsidR="00A349F0" w:rsidRPr="0097373B" w:rsidRDefault="00A349F0">
      <w:pPr>
        <w:pStyle w:val="BodyText"/>
        <w:spacing w:before="8"/>
        <w:rPr>
          <w:rFonts w:asciiTheme="minorHAnsi" w:hAnsiTheme="minorHAnsi" w:cstheme="minorHAnsi"/>
          <w:i/>
          <w:sz w:val="21"/>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15"/>
        <w:gridCol w:w="4673"/>
      </w:tblGrid>
      <w:tr w:rsidR="00A349F0" w:rsidRPr="0097373B">
        <w:trPr>
          <w:trHeight w:val="393"/>
        </w:trPr>
        <w:tc>
          <w:tcPr>
            <w:tcW w:w="4815"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Programme</w:t>
            </w:r>
          </w:p>
        </w:tc>
        <w:tc>
          <w:tcPr>
            <w:tcW w:w="4673" w:type="dxa"/>
            <w:shd w:val="clear" w:color="auto" w:fill="D6E0E9"/>
          </w:tcPr>
          <w:p w:rsidR="00A349F0" w:rsidRPr="0097373B" w:rsidRDefault="00DA60B3">
            <w:pPr>
              <w:pStyle w:val="TableParagraph"/>
              <w:rPr>
                <w:rFonts w:asciiTheme="minorHAnsi" w:hAnsiTheme="minorHAnsi" w:cstheme="minorHAnsi"/>
                <w:b/>
                <w:sz w:val="24"/>
              </w:rPr>
            </w:pPr>
            <w:r w:rsidRPr="0097373B">
              <w:rPr>
                <w:rFonts w:asciiTheme="minorHAnsi" w:hAnsiTheme="minorHAnsi" w:cstheme="minorHAnsi"/>
                <w:b/>
                <w:color w:val="0D0D0D"/>
                <w:sz w:val="24"/>
              </w:rPr>
              <w:t>Provider</w:t>
            </w:r>
          </w:p>
        </w:tc>
      </w:tr>
      <w:tr w:rsidR="00A349F0" w:rsidRPr="0097373B">
        <w:trPr>
          <w:trHeight w:val="395"/>
        </w:trPr>
        <w:tc>
          <w:tcPr>
            <w:tcW w:w="4815"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School</w:t>
            </w:r>
            <w:r w:rsidRPr="0097373B">
              <w:rPr>
                <w:rFonts w:asciiTheme="minorHAnsi" w:hAnsiTheme="minorHAnsi" w:cstheme="minorHAnsi"/>
                <w:color w:val="0D0D0D"/>
                <w:spacing w:val="-12"/>
                <w:sz w:val="24"/>
              </w:rPr>
              <w:t xml:space="preserve"> </w:t>
            </w:r>
            <w:r w:rsidRPr="0097373B">
              <w:rPr>
                <w:rFonts w:asciiTheme="minorHAnsi" w:hAnsiTheme="minorHAnsi" w:cstheme="minorHAnsi"/>
                <w:color w:val="0D0D0D"/>
                <w:sz w:val="24"/>
              </w:rPr>
              <w:t>Start</w:t>
            </w:r>
          </w:p>
        </w:tc>
        <w:tc>
          <w:tcPr>
            <w:tcW w:w="4673"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Speechmark</w:t>
            </w:r>
          </w:p>
        </w:tc>
      </w:tr>
      <w:tr w:rsidR="00A349F0" w:rsidRPr="0097373B">
        <w:trPr>
          <w:trHeight w:val="397"/>
        </w:trPr>
        <w:tc>
          <w:tcPr>
            <w:tcW w:w="4815"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Firstclass@numbersense</w:t>
            </w:r>
          </w:p>
        </w:tc>
        <w:tc>
          <w:tcPr>
            <w:tcW w:w="4673"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Every</w:t>
            </w:r>
            <w:r w:rsidRPr="0097373B">
              <w:rPr>
                <w:rFonts w:asciiTheme="minorHAnsi" w:hAnsiTheme="minorHAnsi" w:cstheme="minorHAnsi"/>
                <w:color w:val="0D0D0D"/>
                <w:spacing w:val="-13"/>
                <w:sz w:val="24"/>
              </w:rPr>
              <w:t xml:space="preserve"> </w:t>
            </w:r>
            <w:r w:rsidRPr="0097373B">
              <w:rPr>
                <w:rFonts w:asciiTheme="minorHAnsi" w:hAnsiTheme="minorHAnsi" w:cstheme="minorHAnsi"/>
                <w:color w:val="0D0D0D"/>
                <w:sz w:val="24"/>
              </w:rPr>
              <w:t>Child</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Counts</w:t>
            </w:r>
          </w:p>
        </w:tc>
      </w:tr>
      <w:tr w:rsidR="00A349F0" w:rsidRPr="0097373B">
        <w:trPr>
          <w:trHeight w:val="395"/>
        </w:trPr>
        <w:tc>
          <w:tcPr>
            <w:tcW w:w="4815"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Your</w:t>
            </w:r>
            <w:r w:rsidRPr="0097373B">
              <w:rPr>
                <w:rFonts w:asciiTheme="minorHAnsi" w:hAnsiTheme="minorHAnsi" w:cstheme="minorHAnsi"/>
                <w:color w:val="0D0D0D"/>
                <w:spacing w:val="-7"/>
                <w:sz w:val="24"/>
              </w:rPr>
              <w:t xml:space="preserve"> </w:t>
            </w:r>
            <w:r w:rsidRPr="0097373B">
              <w:rPr>
                <w:rFonts w:asciiTheme="minorHAnsi" w:hAnsiTheme="minorHAnsi" w:cstheme="minorHAnsi"/>
                <w:color w:val="0D0D0D"/>
                <w:sz w:val="24"/>
              </w:rPr>
              <w:t>Space</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Therapy</w:t>
            </w:r>
          </w:p>
        </w:tc>
        <w:tc>
          <w:tcPr>
            <w:tcW w:w="4673"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Your</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Space</w:t>
            </w:r>
          </w:p>
        </w:tc>
      </w:tr>
      <w:tr w:rsidR="00A349F0" w:rsidRPr="0097373B">
        <w:trPr>
          <w:trHeight w:val="395"/>
        </w:trPr>
        <w:tc>
          <w:tcPr>
            <w:tcW w:w="4815"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X</w:t>
            </w:r>
            <w:r w:rsidRPr="0097373B">
              <w:rPr>
                <w:rFonts w:asciiTheme="minorHAnsi" w:hAnsiTheme="minorHAnsi" w:cstheme="minorHAnsi"/>
                <w:color w:val="0D0D0D"/>
                <w:spacing w:val="-11"/>
                <w:sz w:val="24"/>
              </w:rPr>
              <w:t xml:space="preserve"> </w:t>
            </w:r>
            <w:r w:rsidRPr="0097373B">
              <w:rPr>
                <w:rFonts w:asciiTheme="minorHAnsi" w:hAnsiTheme="minorHAnsi" w:cstheme="minorHAnsi"/>
                <w:color w:val="0D0D0D"/>
                <w:sz w:val="24"/>
              </w:rPr>
              <w:t>Tables</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Rockstars</w:t>
            </w:r>
          </w:p>
        </w:tc>
        <w:tc>
          <w:tcPr>
            <w:tcW w:w="4673" w:type="dxa"/>
          </w:tcPr>
          <w:p w:rsidR="00A349F0" w:rsidRPr="0097373B" w:rsidRDefault="00DA60B3">
            <w:pPr>
              <w:pStyle w:val="TableParagraph"/>
              <w:rPr>
                <w:rFonts w:asciiTheme="minorHAnsi" w:hAnsiTheme="minorHAnsi" w:cstheme="minorHAnsi"/>
                <w:sz w:val="24"/>
              </w:rPr>
            </w:pPr>
            <w:r w:rsidRPr="0097373B">
              <w:rPr>
                <w:rFonts w:asciiTheme="minorHAnsi" w:hAnsiTheme="minorHAnsi" w:cstheme="minorHAnsi"/>
                <w:color w:val="0D0D0D"/>
                <w:sz w:val="24"/>
              </w:rPr>
              <w:t>TT</w:t>
            </w:r>
            <w:r w:rsidRPr="0097373B">
              <w:rPr>
                <w:rFonts w:asciiTheme="minorHAnsi" w:hAnsiTheme="minorHAnsi" w:cstheme="minorHAnsi"/>
                <w:color w:val="0D0D0D"/>
                <w:spacing w:val="-9"/>
                <w:sz w:val="24"/>
              </w:rPr>
              <w:t xml:space="preserve"> </w:t>
            </w:r>
            <w:r w:rsidRPr="0097373B">
              <w:rPr>
                <w:rFonts w:asciiTheme="minorHAnsi" w:hAnsiTheme="minorHAnsi" w:cstheme="minorHAnsi"/>
                <w:color w:val="0D0D0D"/>
                <w:sz w:val="24"/>
              </w:rPr>
              <w:t>Rockstars</w:t>
            </w:r>
          </w:p>
        </w:tc>
      </w:tr>
      <w:tr w:rsidR="00A349F0" w:rsidRPr="0097373B">
        <w:trPr>
          <w:trHeight w:val="393"/>
        </w:trPr>
        <w:tc>
          <w:tcPr>
            <w:tcW w:w="4815" w:type="dxa"/>
          </w:tcPr>
          <w:p w:rsidR="00A349F0" w:rsidRPr="0097373B" w:rsidRDefault="00DA60B3">
            <w:pPr>
              <w:pStyle w:val="TableParagraph"/>
              <w:spacing w:before="56"/>
              <w:rPr>
                <w:rFonts w:asciiTheme="minorHAnsi" w:hAnsiTheme="minorHAnsi" w:cstheme="minorHAnsi"/>
                <w:sz w:val="24"/>
              </w:rPr>
            </w:pPr>
            <w:r w:rsidRPr="0097373B">
              <w:rPr>
                <w:rFonts w:asciiTheme="minorHAnsi" w:hAnsiTheme="minorHAnsi" w:cstheme="minorHAnsi"/>
                <w:color w:val="0D0D0D"/>
                <w:sz w:val="24"/>
              </w:rPr>
              <w:t>White</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Rose</w:t>
            </w:r>
          </w:p>
        </w:tc>
        <w:tc>
          <w:tcPr>
            <w:tcW w:w="4673" w:type="dxa"/>
          </w:tcPr>
          <w:p w:rsidR="00A349F0" w:rsidRPr="0097373B" w:rsidRDefault="00DA60B3">
            <w:pPr>
              <w:pStyle w:val="TableParagraph"/>
              <w:spacing w:before="56"/>
              <w:rPr>
                <w:rFonts w:asciiTheme="minorHAnsi" w:hAnsiTheme="minorHAnsi" w:cstheme="minorHAnsi"/>
                <w:sz w:val="24"/>
              </w:rPr>
            </w:pPr>
            <w:r w:rsidRPr="0097373B">
              <w:rPr>
                <w:rFonts w:asciiTheme="minorHAnsi" w:hAnsiTheme="minorHAnsi" w:cstheme="minorHAnsi"/>
                <w:color w:val="0D0D0D"/>
                <w:sz w:val="24"/>
              </w:rPr>
              <w:t>White</w:t>
            </w:r>
            <w:r w:rsidRPr="0097373B">
              <w:rPr>
                <w:rFonts w:asciiTheme="minorHAnsi" w:hAnsiTheme="minorHAnsi" w:cstheme="minorHAnsi"/>
                <w:color w:val="0D0D0D"/>
                <w:spacing w:val="-8"/>
                <w:sz w:val="24"/>
              </w:rPr>
              <w:t xml:space="preserve"> </w:t>
            </w:r>
            <w:r w:rsidRPr="0097373B">
              <w:rPr>
                <w:rFonts w:asciiTheme="minorHAnsi" w:hAnsiTheme="minorHAnsi" w:cstheme="minorHAnsi"/>
                <w:color w:val="0D0D0D"/>
                <w:sz w:val="24"/>
              </w:rPr>
              <w:t>Rose</w:t>
            </w:r>
          </w:p>
        </w:tc>
      </w:tr>
      <w:tr w:rsidR="00A349F0" w:rsidRPr="0097373B">
        <w:trPr>
          <w:trHeight w:val="395"/>
        </w:trPr>
        <w:tc>
          <w:tcPr>
            <w:tcW w:w="4815"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Sumdog</w:t>
            </w:r>
          </w:p>
        </w:tc>
        <w:tc>
          <w:tcPr>
            <w:tcW w:w="4673" w:type="dxa"/>
          </w:tcPr>
          <w:p w:rsidR="00A349F0" w:rsidRPr="0097373B" w:rsidRDefault="00DA60B3">
            <w:pPr>
              <w:pStyle w:val="TableParagraph"/>
              <w:spacing w:before="58"/>
              <w:rPr>
                <w:rFonts w:asciiTheme="minorHAnsi" w:hAnsiTheme="minorHAnsi" w:cstheme="minorHAnsi"/>
                <w:sz w:val="24"/>
              </w:rPr>
            </w:pPr>
            <w:r w:rsidRPr="0097373B">
              <w:rPr>
                <w:rFonts w:asciiTheme="minorHAnsi" w:hAnsiTheme="minorHAnsi" w:cstheme="minorHAnsi"/>
                <w:color w:val="0D0D0D"/>
                <w:sz w:val="24"/>
              </w:rPr>
              <w:t>Sum</w:t>
            </w:r>
            <w:r w:rsidRPr="0097373B">
              <w:rPr>
                <w:rFonts w:asciiTheme="minorHAnsi" w:hAnsiTheme="minorHAnsi" w:cstheme="minorHAnsi"/>
                <w:color w:val="0D0D0D"/>
                <w:spacing w:val="-5"/>
                <w:sz w:val="24"/>
              </w:rPr>
              <w:t xml:space="preserve"> </w:t>
            </w:r>
            <w:r w:rsidRPr="0097373B">
              <w:rPr>
                <w:rFonts w:asciiTheme="minorHAnsi" w:hAnsiTheme="minorHAnsi" w:cstheme="minorHAnsi"/>
                <w:color w:val="0D0D0D"/>
                <w:sz w:val="24"/>
              </w:rPr>
              <w:t>Dog</w:t>
            </w:r>
          </w:p>
        </w:tc>
      </w:tr>
      <w:tr w:rsidR="00247696" w:rsidRPr="0097373B">
        <w:trPr>
          <w:trHeight w:val="395"/>
        </w:trPr>
        <w:tc>
          <w:tcPr>
            <w:tcW w:w="4815" w:type="dxa"/>
          </w:tcPr>
          <w:p w:rsidR="00247696" w:rsidRPr="0097373B" w:rsidRDefault="00247696">
            <w:pPr>
              <w:pStyle w:val="TableParagraph"/>
              <w:spacing w:before="58"/>
              <w:rPr>
                <w:rFonts w:asciiTheme="minorHAnsi" w:hAnsiTheme="minorHAnsi" w:cstheme="minorHAnsi"/>
                <w:color w:val="0D0D0D"/>
                <w:sz w:val="24"/>
              </w:rPr>
            </w:pPr>
            <w:r>
              <w:rPr>
                <w:rFonts w:asciiTheme="minorHAnsi" w:hAnsiTheme="minorHAnsi" w:cstheme="minorHAnsi"/>
                <w:color w:val="0D0D0D"/>
                <w:sz w:val="24"/>
              </w:rPr>
              <w:t>ELSA</w:t>
            </w:r>
          </w:p>
        </w:tc>
        <w:tc>
          <w:tcPr>
            <w:tcW w:w="4673" w:type="dxa"/>
          </w:tcPr>
          <w:p w:rsidR="00247696" w:rsidRPr="0097373B" w:rsidRDefault="00247696">
            <w:pPr>
              <w:pStyle w:val="TableParagraph"/>
              <w:spacing w:before="58"/>
              <w:rPr>
                <w:rFonts w:asciiTheme="minorHAnsi" w:hAnsiTheme="minorHAnsi" w:cstheme="minorHAnsi"/>
                <w:color w:val="0D0D0D"/>
                <w:sz w:val="24"/>
              </w:rPr>
            </w:pPr>
            <w:r>
              <w:rPr>
                <w:rFonts w:asciiTheme="minorHAnsi" w:hAnsiTheme="minorHAnsi" w:cstheme="minorHAnsi"/>
                <w:color w:val="0D0D0D"/>
                <w:sz w:val="24"/>
              </w:rPr>
              <w:t>ELSA Network</w:t>
            </w:r>
          </w:p>
        </w:tc>
      </w:tr>
    </w:tbl>
    <w:p w:rsidR="00BF6F5C" w:rsidRPr="0097373B" w:rsidRDefault="00BF6F5C">
      <w:pPr>
        <w:rPr>
          <w:rFonts w:asciiTheme="minorHAnsi" w:hAnsiTheme="minorHAnsi" w:cstheme="minorHAnsi"/>
        </w:rPr>
      </w:pPr>
    </w:p>
    <w:sectPr w:rsidR="00BF6F5C" w:rsidRPr="0097373B">
      <w:pgSz w:w="11920" w:h="16850"/>
      <w:pgMar w:top="1040" w:right="1160" w:bottom="980" w:left="84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5C" w:rsidRDefault="00DA60B3">
      <w:r>
        <w:separator/>
      </w:r>
    </w:p>
  </w:endnote>
  <w:endnote w:type="continuationSeparator" w:id="0">
    <w:p w:rsidR="00BF6F5C" w:rsidRDefault="00DA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F0" w:rsidRDefault="00DA60B3">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3548380</wp:posOffset>
              </wp:positionH>
              <wp:positionV relativeFrom="page">
                <wp:posOffset>10058400</wp:posOffset>
              </wp:positionV>
              <wp:extent cx="15938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9F0" w:rsidRDefault="00DA60B3">
                          <w:pPr>
                            <w:spacing w:before="12"/>
                            <w:ind w:left="60"/>
                            <w:rPr>
                              <w:sz w:val="24"/>
                            </w:rPr>
                          </w:pPr>
                          <w:r>
                            <w:fldChar w:fldCharType="begin"/>
                          </w:r>
                          <w:r>
                            <w:rPr>
                              <w:color w:val="0D0D0D"/>
                              <w:w w:val="97"/>
                              <w:sz w:val="24"/>
                            </w:rPr>
                            <w:instrText xml:space="preserve"> PAGE </w:instrText>
                          </w:r>
                          <w:r>
                            <w:fldChar w:fldCharType="separate"/>
                          </w:r>
                          <w:r w:rsidR="005579B3">
                            <w:rPr>
                              <w:noProof/>
                              <w:color w:val="0D0D0D"/>
                              <w:w w:val="97"/>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9.4pt;margin-top:11in;width:12.5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a2H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KLmMI4xKuPKTReBHhptL0vlxL5V+R0WHjJFh&#10;CY234GR/r/TkOruYWFwUrG1t81t+dgCY0wmEhqfmzpCwvfyReMk6XsehEwaLtRN6ee7cFqvQWRT+&#10;VZRf5qtV7v80cf0wbVhVUW7CzLrywz/r20HhkyKOylKiZZWBM5SU3G5WrUR7Arou7HcoyImbe07D&#10;1gtyeZGSH4TeXZA4xSK+csIijJzkyosdz0/ukoUXJmFenKd0zzj995TQkOEkCqJJS7/NzbPf69xI&#10;2jENk6NlXYbjoxNJjQLXvLKt1YS1k31SCkP/uRTQ7rnRVq9GopNY9bgZAcWIeCOqJ1CuFKAskCeM&#10;OzAaIb9jNMDoyLD6tiOSYtS+56B+M2dmQ87GZjYIL+FphjVGk7nS0zza9ZJtG0Ce/i8ubuEPqZlV&#10;7zMLoG42MA5sEofRZebN6d56PQ/Y5S8AAAD//wMAUEsDBBQABgAIAAAAIQDzp/f64QAAAA0BAAAP&#10;AAAAZHJzL2Rvd25yZXYueG1sTI9BT4NAEIXvJv6HzZh4s0u1EECWpjF6MjFSPHhcYAqbsrPIblv8&#10;944nPc57L2++V2wXO4ozzt44UrBeRSCQWtcZ6hV81C93KQgfNHV6dIQKvtHDtry+KnTeuQtVeN6H&#10;XnAJ+VwrGEKYcil9O6DVfuUmJPYObrY68Dn3spv1hcvtKO+jKJFWG+IPg57wacD2uD9ZBbtPqp7N&#10;11vzXh0qU9dZRK/JUanbm2X3CCLgEv7C8IvP6FAyU+NO1HkxKojjlNEDG3G64VUcidOHDETDUrLe&#10;ZCDLQv5fUf4AAAD//wMAUEsBAi0AFAAGAAgAAAAhALaDOJL+AAAA4QEAABMAAAAAAAAAAAAAAAAA&#10;AAAAAFtDb250ZW50X1R5cGVzXS54bWxQSwECLQAUAAYACAAAACEAOP0h/9YAAACUAQAACwAAAAAA&#10;AAAAAAAAAAAvAQAAX3JlbHMvLnJlbHNQSwECLQAUAAYACAAAACEATPWth6oCAACoBQAADgAAAAAA&#10;AAAAAAAAAAAuAgAAZHJzL2Uyb0RvYy54bWxQSwECLQAUAAYACAAAACEA86f3+uEAAAANAQAADwAA&#10;AAAAAAAAAAAAAAAEBQAAZHJzL2Rvd25yZXYueG1sUEsFBgAAAAAEAAQA8wAAABIGAAAAAA==&#10;" filled="f" stroked="f">
              <v:textbox inset="0,0,0,0">
                <w:txbxContent>
                  <w:p w:rsidR="00A349F0" w:rsidRDefault="00DA60B3">
                    <w:pPr>
                      <w:spacing w:before="12"/>
                      <w:ind w:left="60"/>
                      <w:rPr>
                        <w:sz w:val="24"/>
                      </w:rPr>
                    </w:pPr>
                    <w:r>
                      <w:fldChar w:fldCharType="begin"/>
                    </w:r>
                    <w:r>
                      <w:rPr>
                        <w:color w:val="0D0D0D"/>
                        <w:w w:val="97"/>
                        <w:sz w:val="24"/>
                      </w:rPr>
                      <w:instrText xml:space="preserve"> PAGE </w:instrText>
                    </w:r>
                    <w:r>
                      <w:fldChar w:fldCharType="separate"/>
                    </w:r>
                    <w:r w:rsidR="005579B3">
                      <w:rPr>
                        <w:noProof/>
                        <w:color w:val="0D0D0D"/>
                        <w:w w:val="97"/>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5C" w:rsidRDefault="00DA60B3">
      <w:r>
        <w:separator/>
      </w:r>
    </w:p>
  </w:footnote>
  <w:footnote w:type="continuationSeparator" w:id="0">
    <w:p w:rsidR="00BF6F5C" w:rsidRDefault="00DA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4C626"/>
    <w:multiLevelType w:val="hybridMultilevel"/>
    <w:tmpl w:val="8E72AF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316B1B"/>
    <w:multiLevelType w:val="hybridMultilevel"/>
    <w:tmpl w:val="9654B646"/>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2" w15:restartNumberingAfterBreak="0">
    <w:nsid w:val="2A331AD6"/>
    <w:multiLevelType w:val="hybridMultilevel"/>
    <w:tmpl w:val="617C432E"/>
    <w:lvl w:ilvl="0" w:tplc="CEBECA4C">
      <w:numFmt w:val="bullet"/>
      <w:lvlText w:val=""/>
      <w:lvlJc w:val="left"/>
      <w:pPr>
        <w:ind w:left="892" w:hanging="360"/>
      </w:pPr>
      <w:rPr>
        <w:rFonts w:ascii="Symbol" w:eastAsia="Symbol" w:hAnsi="Symbol" w:cs="Symbol" w:hint="default"/>
        <w:color w:val="0D0D0D"/>
        <w:w w:val="97"/>
        <w:sz w:val="20"/>
        <w:szCs w:val="20"/>
        <w:lang w:val="en-US" w:eastAsia="en-US" w:bidi="ar-SA"/>
      </w:rPr>
    </w:lvl>
    <w:lvl w:ilvl="1" w:tplc="45EE299E">
      <w:numFmt w:val="bullet"/>
      <w:lvlText w:val="•"/>
      <w:lvlJc w:val="left"/>
      <w:pPr>
        <w:ind w:left="1276" w:hanging="360"/>
      </w:pPr>
      <w:rPr>
        <w:rFonts w:hint="default"/>
        <w:lang w:val="en-US" w:eastAsia="en-US" w:bidi="ar-SA"/>
      </w:rPr>
    </w:lvl>
    <w:lvl w:ilvl="2" w:tplc="03AC4E4C">
      <w:numFmt w:val="bullet"/>
      <w:lvlText w:val="•"/>
      <w:lvlJc w:val="left"/>
      <w:pPr>
        <w:ind w:left="1652" w:hanging="360"/>
      </w:pPr>
      <w:rPr>
        <w:rFonts w:hint="default"/>
        <w:lang w:val="en-US" w:eastAsia="en-US" w:bidi="ar-SA"/>
      </w:rPr>
    </w:lvl>
    <w:lvl w:ilvl="3" w:tplc="279AAEA2">
      <w:numFmt w:val="bullet"/>
      <w:lvlText w:val="•"/>
      <w:lvlJc w:val="left"/>
      <w:pPr>
        <w:ind w:left="2028" w:hanging="360"/>
      </w:pPr>
      <w:rPr>
        <w:rFonts w:hint="default"/>
        <w:lang w:val="en-US" w:eastAsia="en-US" w:bidi="ar-SA"/>
      </w:rPr>
    </w:lvl>
    <w:lvl w:ilvl="4" w:tplc="26EEC6E8">
      <w:numFmt w:val="bullet"/>
      <w:lvlText w:val="•"/>
      <w:lvlJc w:val="left"/>
      <w:pPr>
        <w:ind w:left="2405" w:hanging="360"/>
      </w:pPr>
      <w:rPr>
        <w:rFonts w:hint="default"/>
        <w:lang w:val="en-US" w:eastAsia="en-US" w:bidi="ar-SA"/>
      </w:rPr>
    </w:lvl>
    <w:lvl w:ilvl="5" w:tplc="54EAE592">
      <w:numFmt w:val="bullet"/>
      <w:lvlText w:val="•"/>
      <w:lvlJc w:val="left"/>
      <w:pPr>
        <w:ind w:left="2781" w:hanging="360"/>
      </w:pPr>
      <w:rPr>
        <w:rFonts w:hint="default"/>
        <w:lang w:val="en-US" w:eastAsia="en-US" w:bidi="ar-SA"/>
      </w:rPr>
    </w:lvl>
    <w:lvl w:ilvl="6" w:tplc="94226578">
      <w:numFmt w:val="bullet"/>
      <w:lvlText w:val="•"/>
      <w:lvlJc w:val="left"/>
      <w:pPr>
        <w:ind w:left="3157" w:hanging="360"/>
      </w:pPr>
      <w:rPr>
        <w:rFonts w:hint="default"/>
        <w:lang w:val="en-US" w:eastAsia="en-US" w:bidi="ar-SA"/>
      </w:rPr>
    </w:lvl>
    <w:lvl w:ilvl="7" w:tplc="41C222CE">
      <w:numFmt w:val="bullet"/>
      <w:lvlText w:val="•"/>
      <w:lvlJc w:val="left"/>
      <w:pPr>
        <w:ind w:left="3534" w:hanging="360"/>
      </w:pPr>
      <w:rPr>
        <w:rFonts w:hint="default"/>
        <w:lang w:val="en-US" w:eastAsia="en-US" w:bidi="ar-SA"/>
      </w:rPr>
    </w:lvl>
    <w:lvl w:ilvl="8" w:tplc="A498F38C">
      <w:numFmt w:val="bullet"/>
      <w:lvlText w:val="•"/>
      <w:lvlJc w:val="left"/>
      <w:pPr>
        <w:ind w:left="3910" w:hanging="360"/>
      </w:pPr>
      <w:rPr>
        <w:rFonts w:hint="default"/>
        <w:lang w:val="en-US" w:eastAsia="en-US" w:bidi="ar-SA"/>
      </w:rPr>
    </w:lvl>
  </w:abstractNum>
  <w:abstractNum w:abstractNumId="3" w15:restartNumberingAfterBreak="0">
    <w:nsid w:val="2F365B31"/>
    <w:multiLevelType w:val="hybridMultilevel"/>
    <w:tmpl w:val="803C1020"/>
    <w:lvl w:ilvl="0" w:tplc="1884045C">
      <w:numFmt w:val="bullet"/>
      <w:lvlText w:val=""/>
      <w:lvlJc w:val="left"/>
      <w:pPr>
        <w:ind w:left="892" w:hanging="360"/>
      </w:pPr>
      <w:rPr>
        <w:rFonts w:ascii="Symbol" w:eastAsia="Symbol" w:hAnsi="Symbol" w:cs="Symbol" w:hint="default"/>
        <w:color w:val="0D0D0D"/>
        <w:w w:val="97"/>
        <w:sz w:val="20"/>
        <w:szCs w:val="20"/>
        <w:lang w:val="en-US" w:eastAsia="en-US" w:bidi="ar-SA"/>
      </w:rPr>
    </w:lvl>
    <w:lvl w:ilvl="1" w:tplc="7BCA6F96">
      <w:numFmt w:val="bullet"/>
      <w:lvlText w:val="•"/>
      <w:lvlJc w:val="left"/>
      <w:pPr>
        <w:ind w:left="1276" w:hanging="360"/>
      </w:pPr>
      <w:rPr>
        <w:rFonts w:hint="default"/>
        <w:lang w:val="en-US" w:eastAsia="en-US" w:bidi="ar-SA"/>
      </w:rPr>
    </w:lvl>
    <w:lvl w:ilvl="2" w:tplc="600E8134">
      <w:numFmt w:val="bullet"/>
      <w:lvlText w:val="•"/>
      <w:lvlJc w:val="left"/>
      <w:pPr>
        <w:ind w:left="1652" w:hanging="360"/>
      </w:pPr>
      <w:rPr>
        <w:rFonts w:hint="default"/>
        <w:lang w:val="en-US" w:eastAsia="en-US" w:bidi="ar-SA"/>
      </w:rPr>
    </w:lvl>
    <w:lvl w:ilvl="3" w:tplc="3CFCFD6C">
      <w:numFmt w:val="bullet"/>
      <w:lvlText w:val="•"/>
      <w:lvlJc w:val="left"/>
      <w:pPr>
        <w:ind w:left="2028" w:hanging="360"/>
      </w:pPr>
      <w:rPr>
        <w:rFonts w:hint="default"/>
        <w:lang w:val="en-US" w:eastAsia="en-US" w:bidi="ar-SA"/>
      </w:rPr>
    </w:lvl>
    <w:lvl w:ilvl="4" w:tplc="B65EAEAE">
      <w:numFmt w:val="bullet"/>
      <w:lvlText w:val="•"/>
      <w:lvlJc w:val="left"/>
      <w:pPr>
        <w:ind w:left="2405" w:hanging="360"/>
      </w:pPr>
      <w:rPr>
        <w:rFonts w:hint="default"/>
        <w:lang w:val="en-US" w:eastAsia="en-US" w:bidi="ar-SA"/>
      </w:rPr>
    </w:lvl>
    <w:lvl w:ilvl="5" w:tplc="C02A9A6C">
      <w:numFmt w:val="bullet"/>
      <w:lvlText w:val="•"/>
      <w:lvlJc w:val="left"/>
      <w:pPr>
        <w:ind w:left="2781" w:hanging="360"/>
      </w:pPr>
      <w:rPr>
        <w:rFonts w:hint="default"/>
        <w:lang w:val="en-US" w:eastAsia="en-US" w:bidi="ar-SA"/>
      </w:rPr>
    </w:lvl>
    <w:lvl w:ilvl="6" w:tplc="90A8EAE2">
      <w:numFmt w:val="bullet"/>
      <w:lvlText w:val="•"/>
      <w:lvlJc w:val="left"/>
      <w:pPr>
        <w:ind w:left="3157" w:hanging="360"/>
      </w:pPr>
      <w:rPr>
        <w:rFonts w:hint="default"/>
        <w:lang w:val="en-US" w:eastAsia="en-US" w:bidi="ar-SA"/>
      </w:rPr>
    </w:lvl>
    <w:lvl w:ilvl="7" w:tplc="6B0E54A8">
      <w:numFmt w:val="bullet"/>
      <w:lvlText w:val="•"/>
      <w:lvlJc w:val="left"/>
      <w:pPr>
        <w:ind w:left="3534" w:hanging="360"/>
      </w:pPr>
      <w:rPr>
        <w:rFonts w:hint="default"/>
        <w:lang w:val="en-US" w:eastAsia="en-US" w:bidi="ar-SA"/>
      </w:rPr>
    </w:lvl>
    <w:lvl w:ilvl="8" w:tplc="276A5FAC">
      <w:numFmt w:val="bullet"/>
      <w:lvlText w:val="•"/>
      <w:lvlJc w:val="left"/>
      <w:pPr>
        <w:ind w:left="3910" w:hanging="360"/>
      </w:pPr>
      <w:rPr>
        <w:rFonts w:hint="default"/>
        <w:lang w:val="en-US" w:eastAsia="en-US" w:bidi="ar-SA"/>
      </w:rPr>
    </w:lvl>
  </w:abstractNum>
  <w:abstractNum w:abstractNumId="4" w15:restartNumberingAfterBreak="0">
    <w:nsid w:val="4F6D9B51"/>
    <w:multiLevelType w:val="hybridMultilevel"/>
    <w:tmpl w:val="C7B3EC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6211FF"/>
    <w:multiLevelType w:val="hybridMultilevel"/>
    <w:tmpl w:val="3948F294"/>
    <w:lvl w:ilvl="0" w:tplc="D80CDD96">
      <w:numFmt w:val="bullet"/>
      <w:lvlText w:val=""/>
      <w:lvlJc w:val="left"/>
      <w:pPr>
        <w:ind w:left="892" w:hanging="360"/>
      </w:pPr>
      <w:rPr>
        <w:rFonts w:ascii="Symbol" w:eastAsia="Symbol" w:hAnsi="Symbol" w:cs="Symbol" w:hint="default"/>
        <w:color w:val="0D0D0D"/>
        <w:w w:val="97"/>
        <w:sz w:val="20"/>
        <w:szCs w:val="20"/>
        <w:lang w:val="en-US" w:eastAsia="en-US" w:bidi="ar-SA"/>
      </w:rPr>
    </w:lvl>
    <w:lvl w:ilvl="1" w:tplc="42CA8B92">
      <w:numFmt w:val="bullet"/>
      <w:lvlText w:val="•"/>
      <w:lvlJc w:val="left"/>
      <w:pPr>
        <w:ind w:left="1276" w:hanging="360"/>
      </w:pPr>
      <w:rPr>
        <w:rFonts w:hint="default"/>
        <w:lang w:val="en-US" w:eastAsia="en-US" w:bidi="ar-SA"/>
      </w:rPr>
    </w:lvl>
    <w:lvl w:ilvl="2" w:tplc="0A7455AC">
      <w:numFmt w:val="bullet"/>
      <w:lvlText w:val="•"/>
      <w:lvlJc w:val="left"/>
      <w:pPr>
        <w:ind w:left="1652" w:hanging="360"/>
      </w:pPr>
      <w:rPr>
        <w:rFonts w:hint="default"/>
        <w:lang w:val="en-US" w:eastAsia="en-US" w:bidi="ar-SA"/>
      </w:rPr>
    </w:lvl>
    <w:lvl w:ilvl="3" w:tplc="1750CEF6">
      <w:numFmt w:val="bullet"/>
      <w:lvlText w:val="•"/>
      <w:lvlJc w:val="left"/>
      <w:pPr>
        <w:ind w:left="2028" w:hanging="360"/>
      </w:pPr>
      <w:rPr>
        <w:rFonts w:hint="default"/>
        <w:lang w:val="en-US" w:eastAsia="en-US" w:bidi="ar-SA"/>
      </w:rPr>
    </w:lvl>
    <w:lvl w:ilvl="4" w:tplc="2E92126E">
      <w:numFmt w:val="bullet"/>
      <w:lvlText w:val="•"/>
      <w:lvlJc w:val="left"/>
      <w:pPr>
        <w:ind w:left="2405" w:hanging="360"/>
      </w:pPr>
      <w:rPr>
        <w:rFonts w:hint="default"/>
        <w:lang w:val="en-US" w:eastAsia="en-US" w:bidi="ar-SA"/>
      </w:rPr>
    </w:lvl>
    <w:lvl w:ilvl="5" w:tplc="6276C3BE">
      <w:numFmt w:val="bullet"/>
      <w:lvlText w:val="•"/>
      <w:lvlJc w:val="left"/>
      <w:pPr>
        <w:ind w:left="2781" w:hanging="360"/>
      </w:pPr>
      <w:rPr>
        <w:rFonts w:hint="default"/>
        <w:lang w:val="en-US" w:eastAsia="en-US" w:bidi="ar-SA"/>
      </w:rPr>
    </w:lvl>
    <w:lvl w:ilvl="6" w:tplc="F358F768">
      <w:numFmt w:val="bullet"/>
      <w:lvlText w:val="•"/>
      <w:lvlJc w:val="left"/>
      <w:pPr>
        <w:ind w:left="3157" w:hanging="360"/>
      </w:pPr>
      <w:rPr>
        <w:rFonts w:hint="default"/>
        <w:lang w:val="en-US" w:eastAsia="en-US" w:bidi="ar-SA"/>
      </w:rPr>
    </w:lvl>
    <w:lvl w:ilvl="7" w:tplc="18B8CCA8">
      <w:numFmt w:val="bullet"/>
      <w:lvlText w:val="•"/>
      <w:lvlJc w:val="left"/>
      <w:pPr>
        <w:ind w:left="3534" w:hanging="360"/>
      </w:pPr>
      <w:rPr>
        <w:rFonts w:hint="default"/>
        <w:lang w:val="en-US" w:eastAsia="en-US" w:bidi="ar-SA"/>
      </w:rPr>
    </w:lvl>
    <w:lvl w:ilvl="8" w:tplc="05CCBCB8">
      <w:numFmt w:val="bullet"/>
      <w:lvlText w:val="•"/>
      <w:lvlJc w:val="left"/>
      <w:pPr>
        <w:ind w:left="3910" w:hanging="360"/>
      </w:pPr>
      <w:rPr>
        <w:rFonts w:hint="default"/>
        <w:lang w:val="en-US" w:eastAsia="en-US" w:bidi="ar-SA"/>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F0"/>
    <w:rsid w:val="001553EC"/>
    <w:rsid w:val="00174021"/>
    <w:rsid w:val="001762A8"/>
    <w:rsid w:val="00247696"/>
    <w:rsid w:val="00312075"/>
    <w:rsid w:val="00326E58"/>
    <w:rsid w:val="003472EF"/>
    <w:rsid w:val="003E6FFE"/>
    <w:rsid w:val="00421ADA"/>
    <w:rsid w:val="00480525"/>
    <w:rsid w:val="004977C8"/>
    <w:rsid w:val="00526287"/>
    <w:rsid w:val="005579B3"/>
    <w:rsid w:val="005C40C1"/>
    <w:rsid w:val="006709F5"/>
    <w:rsid w:val="00684EF7"/>
    <w:rsid w:val="00726689"/>
    <w:rsid w:val="0077019A"/>
    <w:rsid w:val="00882569"/>
    <w:rsid w:val="008C2A46"/>
    <w:rsid w:val="008D5B6E"/>
    <w:rsid w:val="0097373B"/>
    <w:rsid w:val="00A349F0"/>
    <w:rsid w:val="00A5594E"/>
    <w:rsid w:val="00A967FB"/>
    <w:rsid w:val="00BF6F5C"/>
    <w:rsid w:val="00CD1150"/>
    <w:rsid w:val="00DA60B3"/>
    <w:rsid w:val="00DA6C2D"/>
    <w:rsid w:val="00DB6414"/>
    <w:rsid w:val="00DE008A"/>
    <w:rsid w:val="00DE66A4"/>
    <w:rsid w:val="00E7012E"/>
    <w:rsid w:val="00EF5878"/>
    <w:rsid w:val="00FA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EBB57BE-5FF0-4065-906D-54F718D7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spacing w:before="61"/>
      <w:ind w:left="293"/>
      <w:outlineLvl w:val="0"/>
    </w:pPr>
    <w:rPr>
      <w:rFonts w:ascii="Arial" w:eastAsia="Arial" w:hAnsi="Arial" w:cs="Arial"/>
      <w:b/>
      <w:bCs/>
      <w:sz w:val="36"/>
      <w:szCs w:val="36"/>
    </w:rPr>
  </w:style>
  <w:style w:type="paragraph" w:styleId="Heading2">
    <w:name w:val="heading 2"/>
    <w:basedOn w:val="Normal"/>
    <w:uiPriority w:val="1"/>
    <w:qFormat/>
    <w:pPr>
      <w:ind w:left="293"/>
      <w:outlineLvl w:val="1"/>
    </w:pPr>
    <w:rPr>
      <w:rFonts w:ascii="Arial" w:eastAsia="Arial" w:hAnsi="Arial" w:cs="Arial"/>
      <w:b/>
      <w:bCs/>
      <w:sz w:val="32"/>
      <w:szCs w:val="32"/>
    </w:rPr>
  </w:style>
  <w:style w:type="paragraph" w:styleId="Heading3">
    <w:name w:val="heading 3"/>
    <w:basedOn w:val="Normal"/>
    <w:uiPriority w:val="1"/>
    <w:qFormat/>
    <w:pPr>
      <w:ind w:left="293"/>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72"/>
    </w:pPr>
  </w:style>
  <w:style w:type="paragraph" w:customStyle="1" w:styleId="Default">
    <w:name w:val="Default"/>
    <w:rsid w:val="004977C8"/>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97373B"/>
    <w:rPr>
      <w:color w:val="0000FF" w:themeColor="hyperlink"/>
      <w:u w:val="single"/>
    </w:rPr>
  </w:style>
  <w:style w:type="character" w:styleId="FollowedHyperlink">
    <w:name w:val="FollowedHyperlink"/>
    <w:basedOn w:val="DefaultParagraphFont"/>
    <w:uiPriority w:val="99"/>
    <w:semiHidden/>
    <w:unhideWhenUsed/>
    <w:rsid w:val="00155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042">
      <w:bodyDiv w:val="1"/>
      <w:marLeft w:val="0"/>
      <w:marRight w:val="0"/>
      <w:marTop w:val="0"/>
      <w:marBottom w:val="0"/>
      <w:divBdr>
        <w:top w:val="none" w:sz="0" w:space="0" w:color="auto"/>
        <w:left w:val="none" w:sz="0" w:space="0" w:color="auto"/>
        <w:bottom w:val="none" w:sz="0" w:space="0" w:color="auto"/>
        <w:right w:val="none" w:sz="0" w:space="0" w:color="auto"/>
      </w:divBdr>
      <w:divsChild>
        <w:div w:id="1519810148">
          <w:marLeft w:val="0"/>
          <w:marRight w:val="0"/>
          <w:marTop w:val="0"/>
          <w:marBottom w:val="0"/>
          <w:divBdr>
            <w:top w:val="none" w:sz="0" w:space="0" w:color="auto"/>
            <w:left w:val="none" w:sz="0" w:space="0" w:color="auto"/>
            <w:bottom w:val="none" w:sz="0" w:space="0" w:color="auto"/>
            <w:right w:val="none" w:sz="0" w:space="0" w:color="auto"/>
          </w:divBdr>
        </w:div>
      </w:divsChild>
    </w:div>
    <w:div w:id="644359424">
      <w:bodyDiv w:val="1"/>
      <w:marLeft w:val="0"/>
      <w:marRight w:val="0"/>
      <w:marTop w:val="0"/>
      <w:marBottom w:val="0"/>
      <w:divBdr>
        <w:top w:val="none" w:sz="0" w:space="0" w:color="auto"/>
        <w:left w:val="none" w:sz="0" w:space="0" w:color="auto"/>
        <w:bottom w:val="none" w:sz="0" w:space="0" w:color="auto"/>
        <w:right w:val="none" w:sz="0" w:space="0" w:color="auto"/>
      </w:divBdr>
    </w:div>
    <w:div w:id="144784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projects-and-evaluation/projects/maximising-the-impact-of-teaching-assistants" TargetMode="External"/><Relationship Id="rId18" Type="http://schemas.openxmlformats.org/officeDocument/2006/relationships/hyperlink" Target="https://theraplay.org/what-is-theraplay/" TargetMode="External"/><Relationship Id="rId26" Type="http://schemas.openxmlformats.org/officeDocument/2006/relationships/hyperlink" Target="https://educationendowmentfoundation.org.uk/education-evidence/teaching-learningtoolkit/outdoor-adventure-learning"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oral-language-interventions" TargetMode="External"/><Relationship Id="rId7" Type="http://schemas.openxmlformats.org/officeDocument/2006/relationships/footer" Target="footer1.xml"/><Relationship Id="rId12" Type="http://schemas.openxmlformats.org/officeDocument/2006/relationships/hyperlink" Target="https://educationendowmentfoundation.org.uk/educationevidence/teaching-learning-toolkit/metacognition-and-selfregulation" TargetMode="External"/><Relationship Id="rId17" Type="http://schemas.openxmlformats.org/officeDocument/2006/relationships/hyperlink" Target="https://literacytrust.org.uk/training-and-workshops/developing-oracy-in-key-stage-1-and-key-stage-2/" TargetMode="External"/><Relationship Id="rId25" Type="http://schemas.openxmlformats.org/officeDocument/2006/relationships/hyperlink" Target="https://educationendowmentfoundation.org.uk/education-evidence/teaching-learningtoolkit/outdoor-adventure-learning" TargetMode="External"/><Relationship Id="rId2" Type="http://schemas.openxmlformats.org/officeDocument/2006/relationships/styles" Target="styles.xml"/><Relationship Id="rId16" Type="http://schemas.openxmlformats.org/officeDocument/2006/relationships/hyperlink" Target="https://educationendowmentfoundation.org.uk/news/eef-blog-the-shrec-approach-4-evidence-informed-strategies-to-promote-high-quality-interactions-with-young-children" TargetMode="External"/><Relationship Id="rId20" Type="http://schemas.openxmlformats.org/officeDocument/2006/relationships/hyperlink" Target="https://educationendowmentfoundation.org.uk/education-evidence/teaching-learning-toolkit/one-to-one-tuition" TargetMode="External"/><Relationship Id="rId29" Type="http://schemas.openxmlformats.org/officeDocument/2006/relationships/hyperlink" Target="https://educationendowmentfoundation.org.uk/education-evidence/teaching-learning-toolkit/parental-engag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metacognition-and-selfregulation" TargetMode="External"/><Relationship Id="rId24" Type="http://schemas.openxmlformats.org/officeDocument/2006/relationships/hyperlink" Target="https://www.elsanetwork.org/elsa-network/evaluation-report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guidance-reports/primary-sel" TargetMode="External"/><Relationship Id="rId23" Type="http://schemas.openxmlformats.org/officeDocument/2006/relationships/hyperlink" Target="https://educationendowmentfoundation.org.uk/education-evidence/teaching-learning-toolkit/peer-tutoring" TargetMode="External"/><Relationship Id="rId28" Type="http://schemas.openxmlformats.org/officeDocument/2006/relationships/hyperlink" Target="https://researchschool.org.uk/durrington/news/an-evidence-informed-approach-to-improving-attendance" TargetMode="External"/><Relationship Id="rId10" Type="http://schemas.openxmlformats.org/officeDocument/2006/relationships/hyperlink" Target="https://educationendowmentfoundation.org.uk/educationevidence/teaching-learning-toolkit/metacognition-and-selfregulation" TargetMode="External"/><Relationship Id="rId19" Type="http://schemas.openxmlformats.org/officeDocument/2006/relationships/hyperlink" Target="https://educationendowmentfoundation.org.uk/education-evidence/teaching-learning-toolkit/social-and-emotional-learnin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ducationendowmentfoundation.org.uk/education-evidence/guidance-reports/teaching-assistants" TargetMode="External"/><Relationship Id="rId22" Type="http://schemas.openxmlformats.org/officeDocument/2006/relationships/hyperlink" Target="https://www.esu.org/oracy-in-action/" TargetMode="External"/><Relationship Id="rId27" Type="http://schemas.openxmlformats.org/officeDocument/2006/relationships/hyperlink" Target="https://educationendowmentfoundation.org.uk/education-evidence/teaching-learningtoolkit/outdoor-adventure-lear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Upper Beeding Primary School</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Mr Moule</dc:creator>
  <cp:lastModifiedBy>Lou Brown</cp:lastModifiedBy>
  <cp:revision>2</cp:revision>
  <dcterms:created xsi:type="dcterms:W3CDTF">2023-12-12T08:55:00Z</dcterms:created>
  <dcterms:modified xsi:type="dcterms:W3CDTF">2023-12-12T08:55:00Z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2023-06-09T00:00:00Z</vt:filetime>
  </property>
</Properties>
</file>